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85E5" w14:textId="77777777" w:rsidR="00736071" w:rsidRDefault="00736071">
      <w:pPr>
        <w:rPr>
          <w:rStyle w:val="Starkreferens"/>
        </w:rPr>
      </w:pPr>
    </w:p>
    <w:p w14:paraId="1B82A58B" w14:textId="77777777" w:rsidR="003C6E71" w:rsidRDefault="003C6E71">
      <w:pPr>
        <w:rPr>
          <w:rStyle w:val="Starkreferens"/>
        </w:rPr>
      </w:pPr>
    </w:p>
    <w:p w14:paraId="7E158901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7818B87E" w14:textId="77777777" w:rsidTr="00736071">
        <w:tc>
          <w:tcPr>
            <w:tcW w:w="1515" w:type="dxa"/>
          </w:tcPr>
          <w:p w14:paraId="1B35DE75" w14:textId="77777777" w:rsidR="00736071" w:rsidRPr="00AA3AB6" w:rsidRDefault="00736071" w:rsidP="00F951B3">
            <w:pPr>
              <w:pStyle w:val="Rubrikdokumentinformation"/>
            </w:pPr>
            <w:bookmarkStart w:id="0" w:name="_Hlk52198634"/>
          </w:p>
          <w:p w14:paraId="7CA3E1FA" w14:textId="77777777" w:rsidR="00736071" w:rsidRPr="00736071" w:rsidRDefault="00736071" w:rsidP="00736071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36212BDB" w14:textId="3E222BFE" w:rsidR="00736071" w:rsidRPr="00AA3AB6" w:rsidRDefault="00DE60D1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B3FBB84F5155B94B92539B2A190D4E1B"/>
                </w:placeholder>
                <w:date w:fullDate="2023-08-1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F1023">
                  <w:rPr>
                    <w:sz w:val="18"/>
                    <w:szCs w:val="18"/>
                    <w:lang w:val="sv-SE"/>
                  </w:rPr>
                  <w:t>2023-08-14</w:t>
                </w:r>
              </w:sdtContent>
            </w:sdt>
          </w:p>
        </w:tc>
        <w:tc>
          <w:tcPr>
            <w:tcW w:w="1478" w:type="dxa"/>
          </w:tcPr>
          <w:p w14:paraId="319C4A19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53D37D3E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73789D65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753B1EC7" w14:textId="77777777" w:rsidR="00736071" w:rsidRPr="00B00A45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0"/>
    </w:tbl>
    <w:p w14:paraId="676AB1E2" w14:textId="77777777" w:rsidR="00736071" w:rsidRPr="00736071" w:rsidRDefault="00736071" w:rsidP="006E2C5C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71C257D7" w14:textId="77777777" w:rsidR="00736071" w:rsidRDefault="00736071" w:rsidP="00736071"/>
    <w:p w14:paraId="1F252B28" w14:textId="0428132A" w:rsidR="00485264" w:rsidRDefault="0024194F" w:rsidP="006E2C5C">
      <w:pPr>
        <w:pStyle w:val="Rubrik1"/>
      </w:pPr>
      <w:r>
        <w:t>Minnesanteckning</w:t>
      </w:r>
      <w:r w:rsidR="006E2C5C" w:rsidRPr="006E2C5C">
        <w:t xml:space="preserve"> </w:t>
      </w:r>
      <w:r w:rsidR="00274454">
        <w:t>B</w:t>
      </w:r>
      <w:r w:rsidR="006E2C5C" w:rsidRPr="006E2C5C">
        <w:t xml:space="preserve">eredningsgrupp </w:t>
      </w:r>
      <w:r w:rsidR="00173EF2">
        <w:t>Nära Vård</w:t>
      </w:r>
    </w:p>
    <w:p w14:paraId="097E5424" w14:textId="77777777" w:rsidR="00004992" w:rsidRDefault="00004992" w:rsidP="00004992"/>
    <w:p w14:paraId="0655EFCB" w14:textId="02A9F2EA" w:rsidR="00004992" w:rsidRPr="00004992" w:rsidRDefault="005C5C53" w:rsidP="00004992">
      <w:r>
        <w:t>Närvarande: Janet Hultberg, Emma Herlin, Catharina Borna, Ulrika Hjort</w:t>
      </w:r>
    </w:p>
    <w:p w14:paraId="55EB3111" w14:textId="10356107" w:rsidR="00AD701E" w:rsidRPr="00EE1D89" w:rsidRDefault="00AD701E" w:rsidP="005D3AF7">
      <w:pPr>
        <w:rPr>
          <w:rFonts w:eastAsia="Times New Roman" w:cs="Arial"/>
          <w:b/>
          <w:bCs/>
        </w:rPr>
      </w:pPr>
    </w:p>
    <w:p w14:paraId="378293A3" w14:textId="77777777" w:rsidR="00AD701E" w:rsidRPr="005D3AF7" w:rsidRDefault="00AD701E" w:rsidP="005D3AF7">
      <w:pPr>
        <w:rPr>
          <w:rFonts w:eastAsia="Times New Roman" w:cs="Arial"/>
          <w:color w:val="auto"/>
        </w:rPr>
      </w:pPr>
    </w:p>
    <w:p w14:paraId="0B15AAD6" w14:textId="77777777" w:rsidR="0028244E" w:rsidRDefault="0028244E" w:rsidP="00AD701E">
      <w:pPr>
        <w:rPr>
          <w:rFonts w:eastAsia="Times New Roman" w:cs="Arial"/>
          <w:b/>
          <w:bCs/>
        </w:rPr>
      </w:pPr>
      <w:r w:rsidRPr="00B241A9">
        <w:rPr>
          <w:rFonts w:eastAsia="Times New Roman" w:cs="Arial"/>
          <w:b/>
          <w:bCs/>
        </w:rPr>
        <w:t>Uppföljning av befintliga uppdrag</w:t>
      </w:r>
    </w:p>
    <w:p w14:paraId="2FF74D3F" w14:textId="77777777" w:rsidR="000B3B47" w:rsidRPr="00B241A9" w:rsidRDefault="000B3B47" w:rsidP="00AD701E">
      <w:pPr>
        <w:rPr>
          <w:rFonts w:eastAsia="Times New Roman" w:cs="Arial"/>
          <w:b/>
          <w:bCs/>
        </w:rPr>
      </w:pPr>
    </w:p>
    <w:p w14:paraId="2103AD46" w14:textId="77777777" w:rsidR="00D25171" w:rsidRDefault="00A9101A" w:rsidP="00AD701E">
      <w:pPr>
        <w:rPr>
          <w:rFonts w:eastAsia="Times New Roman" w:cs="Arial"/>
        </w:rPr>
      </w:pPr>
      <w:r>
        <w:rPr>
          <w:rFonts w:eastAsia="Times New Roman" w:cs="Arial"/>
        </w:rPr>
        <w:t>Auskultationer</w:t>
      </w:r>
      <w:r w:rsidR="00B241A9">
        <w:rPr>
          <w:rFonts w:eastAsia="Times New Roman" w:cs="Arial"/>
        </w:rPr>
        <w:t xml:space="preserve"> </w:t>
      </w:r>
    </w:p>
    <w:p w14:paraId="0BCCC082" w14:textId="2A891FD7" w:rsidR="00B241A9" w:rsidRDefault="00365633" w:rsidP="00AD701E">
      <w:pPr>
        <w:rPr>
          <w:rFonts w:eastAsia="Times New Roman" w:cs="Arial"/>
        </w:rPr>
      </w:pPr>
      <w:r>
        <w:rPr>
          <w:rFonts w:eastAsia="Times New Roman" w:cs="Arial"/>
        </w:rPr>
        <w:t>För b</w:t>
      </w:r>
      <w:r w:rsidR="00B241A9">
        <w:rPr>
          <w:rFonts w:eastAsia="Times New Roman" w:cs="Arial"/>
        </w:rPr>
        <w:t>eredningsgruppen</w:t>
      </w:r>
      <w:r w:rsidR="00780251">
        <w:rPr>
          <w:rFonts w:eastAsia="Times New Roman" w:cs="Arial"/>
        </w:rPr>
        <w:t xml:space="preserve"> planerar </w:t>
      </w:r>
      <w:r w:rsidR="00A10038">
        <w:rPr>
          <w:rFonts w:eastAsia="Times New Roman" w:cs="Arial"/>
        </w:rPr>
        <w:t xml:space="preserve">Janet </w:t>
      </w:r>
      <w:r w:rsidR="00D25171">
        <w:rPr>
          <w:rFonts w:eastAsia="Times New Roman" w:cs="Arial"/>
        </w:rPr>
        <w:t xml:space="preserve">in </w:t>
      </w:r>
      <w:r w:rsidR="00780251">
        <w:rPr>
          <w:rFonts w:eastAsia="Times New Roman" w:cs="Arial"/>
        </w:rPr>
        <w:t>regional PV</w:t>
      </w:r>
      <w:r w:rsidR="00D25171">
        <w:rPr>
          <w:rFonts w:eastAsia="Times New Roman" w:cs="Arial"/>
        </w:rPr>
        <w:t xml:space="preserve"> för </w:t>
      </w:r>
      <w:proofErr w:type="spellStart"/>
      <w:r w:rsidR="00D25171">
        <w:rPr>
          <w:rFonts w:eastAsia="Times New Roman" w:cs="Arial"/>
        </w:rPr>
        <w:t>samtliga,halvdag</w:t>
      </w:r>
      <w:proofErr w:type="spellEnd"/>
      <w:r w:rsidR="00DE3C1D">
        <w:rPr>
          <w:rFonts w:eastAsia="Times New Roman" w:cs="Arial"/>
        </w:rPr>
        <w:t>. Övriga planeras in individuellt.</w:t>
      </w:r>
      <w:r w:rsidR="00F67C13">
        <w:rPr>
          <w:rFonts w:eastAsia="Times New Roman" w:cs="Arial"/>
        </w:rPr>
        <w:t xml:space="preserve"> För andra verksamheter i NV ansvarar arbetsgruppen SVU för</w:t>
      </w:r>
      <w:r w:rsidR="00357F73">
        <w:rPr>
          <w:rFonts w:eastAsia="Times New Roman" w:cs="Arial"/>
        </w:rPr>
        <w:t xml:space="preserve"> auskultationer i de </w:t>
      </w:r>
      <w:r w:rsidR="00065345">
        <w:rPr>
          <w:rFonts w:eastAsia="Times New Roman" w:cs="Arial"/>
        </w:rPr>
        <w:t>tre områdena</w:t>
      </w:r>
      <w:r w:rsidR="009B69CD">
        <w:rPr>
          <w:rFonts w:eastAsia="Times New Roman" w:cs="Arial"/>
        </w:rPr>
        <w:t xml:space="preserve"> slutenvård, kommunal och regional PV</w:t>
      </w:r>
      <w:r w:rsidR="00065345">
        <w:rPr>
          <w:rFonts w:eastAsia="Times New Roman" w:cs="Arial"/>
        </w:rPr>
        <w:t>.</w:t>
      </w:r>
    </w:p>
    <w:p w14:paraId="512D5D35" w14:textId="77777777" w:rsidR="00065345" w:rsidRDefault="00065345" w:rsidP="00AD701E">
      <w:pPr>
        <w:rPr>
          <w:rFonts w:eastAsia="Times New Roman" w:cs="Arial"/>
        </w:rPr>
      </w:pPr>
    </w:p>
    <w:p w14:paraId="240759E7" w14:textId="1C071A5A" w:rsidR="00065345" w:rsidRDefault="001F0F3B" w:rsidP="00AD701E">
      <w:pPr>
        <w:rPr>
          <w:rFonts w:eastAsia="Times New Roman" w:cs="Arial"/>
        </w:rPr>
      </w:pPr>
      <w:r>
        <w:rPr>
          <w:rFonts w:eastAsia="Times New Roman" w:cs="Arial"/>
        </w:rPr>
        <w:t>SVU-gruppen</w:t>
      </w:r>
    </w:p>
    <w:p w14:paraId="7F732183" w14:textId="1855C94F" w:rsidR="001F0F3B" w:rsidRDefault="009C276C" w:rsidP="00AD701E">
      <w:pPr>
        <w:rPr>
          <w:rFonts w:eastAsia="Times New Roman" w:cs="Arial"/>
        </w:rPr>
      </w:pPr>
      <w:r>
        <w:rPr>
          <w:rFonts w:eastAsia="Times New Roman" w:cs="Arial"/>
        </w:rPr>
        <w:t>Första mötet</w:t>
      </w:r>
      <w:r w:rsidR="00C74BD4">
        <w:rPr>
          <w:rFonts w:eastAsia="Times New Roman" w:cs="Arial"/>
        </w:rPr>
        <w:t xml:space="preserve"> p</w:t>
      </w:r>
      <w:r w:rsidR="001F0F3B">
        <w:rPr>
          <w:rFonts w:eastAsia="Times New Roman" w:cs="Arial"/>
        </w:rPr>
        <w:t>lanera</w:t>
      </w:r>
      <w:r w:rsidR="00C74BD4">
        <w:rPr>
          <w:rFonts w:eastAsia="Times New Roman" w:cs="Arial"/>
        </w:rPr>
        <w:t>t</w:t>
      </w:r>
      <w:r w:rsidR="001F0F3B">
        <w:rPr>
          <w:rFonts w:eastAsia="Times New Roman" w:cs="Arial"/>
        </w:rPr>
        <w:t xml:space="preserve"> och initiera</w:t>
      </w:r>
      <w:r w:rsidR="00C74BD4">
        <w:rPr>
          <w:rFonts w:eastAsia="Times New Roman" w:cs="Arial"/>
        </w:rPr>
        <w:t>t</w:t>
      </w:r>
      <w:r w:rsidR="001F0F3B">
        <w:rPr>
          <w:rFonts w:eastAsia="Times New Roman" w:cs="Arial"/>
        </w:rPr>
        <w:t xml:space="preserve"> av</w:t>
      </w:r>
      <w:r w:rsidR="00C74BD4">
        <w:rPr>
          <w:rFonts w:eastAsia="Times New Roman" w:cs="Arial"/>
        </w:rPr>
        <w:t xml:space="preserve"> P</w:t>
      </w:r>
      <w:r w:rsidR="00213819">
        <w:rPr>
          <w:rFonts w:eastAsia="Times New Roman" w:cs="Arial"/>
        </w:rPr>
        <w:t>rocessledare</w:t>
      </w:r>
      <w:r w:rsidR="00BA1E82">
        <w:rPr>
          <w:rFonts w:eastAsia="Times New Roman" w:cs="Arial"/>
        </w:rPr>
        <w:t>. Genomgång av dagordning</w:t>
      </w:r>
      <w:r w:rsidR="00C63A51">
        <w:rPr>
          <w:rFonts w:eastAsia="Times New Roman" w:cs="Arial"/>
        </w:rPr>
        <w:t>. Sammankallande utses vid första mötet.</w:t>
      </w:r>
      <w:r w:rsidR="00213819">
        <w:rPr>
          <w:rFonts w:eastAsia="Times New Roman" w:cs="Arial"/>
        </w:rPr>
        <w:t xml:space="preserve"> Förbättringsmatrisen </w:t>
      </w:r>
      <w:r w:rsidR="00C15CFF">
        <w:rPr>
          <w:rFonts w:eastAsia="Times New Roman" w:cs="Arial"/>
        </w:rPr>
        <w:t>är arbetsverktyget.</w:t>
      </w:r>
    </w:p>
    <w:p w14:paraId="1A4D3CE2" w14:textId="77777777" w:rsidR="00C63A51" w:rsidRDefault="00C63A51" w:rsidP="00AD701E">
      <w:pPr>
        <w:rPr>
          <w:rFonts w:eastAsia="Times New Roman" w:cs="Arial"/>
        </w:rPr>
      </w:pPr>
    </w:p>
    <w:p w14:paraId="5607D6FA" w14:textId="0614C93A" w:rsidR="00C63A51" w:rsidRDefault="00704123" w:rsidP="00AD701E">
      <w:pPr>
        <w:rPr>
          <w:rFonts w:eastAsia="Times New Roman" w:cs="Arial"/>
        </w:rPr>
      </w:pPr>
      <w:r>
        <w:rPr>
          <w:rFonts w:eastAsia="Times New Roman" w:cs="Arial"/>
        </w:rPr>
        <w:t>Medicinsk kvalitet</w:t>
      </w:r>
      <w:r w:rsidR="002956AC">
        <w:rPr>
          <w:rFonts w:eastAsia="Times New Roman" w:cs="Arial"/>
        </w:rPr>
        <w:t>- gruppen</w:t>
      </w:r>
    </w:p>
    <w:p w14:paraId="36D4763F" w14:textId="175EFF04" w:rsidR="002956AC" w:rsidRDefault="002956AC" w:rsidP="00AD701E">
      <w:pPr>
        <w:rPr>
          <w:rFonts w:eastAsia="Times New Roman" w:cs="Arial"/>
        </w:rPr>
      </w:pPr>
      <w:r>
        <w:rPr>
          <w:rFonts w:eastAsia="Times New Roman" w:cs="Arial"/>
        </w:rPr>
        <w:t>Första mötet planerat och initierat av Karol</w:t>
      </w:r>
      <w:r w:rsidR="00F4110B">
        <w:rPr>
          <w:rFonts w:eastAsia="Times New Roman" w:cs="Arial"/>
        </w:rPr>
        <w:t xml:space="preserve"> </w:t>
      </w:r>
      <w:proofErr w:type="spellStart"/>
      <w:r w:rsidR="00814451">
        <w:rPr>
          <w:rFonts w:eastAsia="Times New Roman" w:cs="Arial"/>
        </w:rPr>
        <w:t>Biegus</w:t>
      </w:r>
      <w:proofErr w:type="spellEnd"/>
      <w:r w:rsidR="00F4110B">
        <w:rPr>
          <w:rFonts w:eastAsia="Times New Roman" w:cs="Arial"/>
        </w:rPr>
        <w:t>(GAVA) som kommer att vara sammankallande.</w:t>
      </w:r>
      <w:r w:rsidR="00C15CFF">
        <w:rPr>
          <w:rFonts w:eastAsia="Times New Roman" w:cs="Arial"/>
        </w:rPr>
        <w:t xml:space="preserve"> Förbättringsmatrisen är arbetsverktyget.</w:t>
      </w:r>
    </w:p>
    <w:p w14:paraId="35C94CC2" w14:textId="77777777" w:rsidR="00A04014" w:rsidRDefault="00A04014" w:rsidP="00AD701E">
      <w:pPr>
        <w:rPr>
          <w:rFonts w:eastAsia="Times New Roman" w:cs="Arial"/>
        </w:rPr>
      </w:pPr>
    </w:p>
    <w:p w14:paraId="3E731DE0" w14:textId="79A87C0B" w:rsidR="00A04014" w:rsidRDefault="00A04014" w:rsidP="00AD701E">
      <w:pPr>
        <w:rPr>
          <w:rFonts w:eastAsia="Times New Roman" w:cs="Arial"/>
        </w:rPr>
      </w:pPr>
      <w:proofErr w:type="spellStart"/>
      <w:r>
        <w:rPr>
          <w:rFonts w:eastAsia="Times New Roman" w:cs="Arial"/>
        </w:rPr>
        <w:t>Vårdsängar</w:t>
      </w:r>
      <w:proofErr w:type="spellEnd"/>
    </w:p>
    <w:p w14:paraId="05C3E42D" w14:textId="36E72F62" w:rsidR="00A04014" w:rsidRDefault="00A04014" w:rsidP="00AD701E">
      <w:pPr>
        <w:rPr>
          <w:rFonts w:eastAsia="Times New Roman" w:cs="Arial"/>
        </w:rPr>
      </w:pPr>
      <w:r>
        <w:rPr>
          <w:rFonts w:eastAsia="Times New Roman" w:cs="Arial"/>
        </w:rPr>
        <w:t xml:space="preserve">Ulrika kommunicerat med </w:t>
      </w:r>
      <w:r w:rsidR="00213A4D">
        <w:rPr>
          <w:rFonts w:eastAsia="Times New Roman" w:cs="Arial"/>
        </w:rPr>
        <w:t xml:space="preserve">ansvariga på hjälpmedelsbolaget Medelpunkten </w:t>
      </w:r>
      <w:proofErr w:type="spellStart"/>
      <w:r w:rsidR="00213A4D">
        <w:rPr>
          <w:rFonts w:eastAsia="Times New Roman" w:cs="Arial"/>
        </w:rPr>
        <w:t>ang</w:t>
      </w:r>
      <w:proofErr w:type="spellEnd"/>
      <w:r w:rsidR="00213A4D">
        <w:rPr>
          <w:rFonts w:eastAsia="Times New Roman" w:cs="Arial"/>
        </w:rPr>
        <w:t xml:space="preserve"> leveranser av sängar</w:t>
      </w:r>
      <w:r w:rsidR="00D921E4">
        <w:rPr>
          <w:rFonts w:eastAsia="Times New Roman" w:cs="Arial"/>
        </w:rPr>
        <w:t>. Alla kommuner har lika många leveranser per vecka</w:t>
      </w:r>
      <w:r w:rsidR="00CF1637">
        <w:rPr>
          <w:rFonts w:eastAsia="Times New Roman" w:cs="Arial"/>
        </w:rPr>
        <w:t xml:space="preserve"> och därmed samma kostnader</w:t>
      </w:r>
      <w:r w:rsidR="00D921E4">
        <w:rPr>
          <w:rFonts w:eastAsia="Times New Roman" w:cs="Arial"/>
        </w:rPr>
        <w:t>. Förslag att förändra leveranser så att dessa levereras</w:t>
      </w:r>
      <w:r w:rsidR="00343D7E">
        <w:rPr>
          <w:rFonts w:eastAsia="Times New Roman" w:cs="Arial"/>
        </w:rPr>
        <w:t xml:space="preserve"> efter behov istället för fasta dagar framfört för att </w:t>
      </w:r>
      <w:r w:rsidR="00BD35BA">
        <w:rPr>
          <w:rFonts w:eastAsia="Times New Roman" w:cs="Arial"/>
        </w:rPr>
        <w:t>förkorta</w:t>
      </w:r>
      <w:r w:rsidR="00343D7E">
        <w:rPr>
          <w:rFonts w:eastAsia="Times New Roman" w:cs="Arial"/>
        </w:rPr>
        <w:t xml:space="preserve"> </w:t>
      </w:r>
      <w:proofErr w:type="spellStart"/>
      <w:r w:rsidR="00343D7E">
        <w:rPr>
          <w:rFonts w:eastAsia="Times New Roman" w:cs="Arial"/>
        </w:rPr>
        <w:t>ev</w:t>
      </w:r>
      <w:proofErr w:type="spellEnd"/>
      <w:r w:rsidR="00343D7E">
        <w:rPr>
          <w:rFonts w:eastAsia="Times New Roman" w:cs="Arial"/>
        </w:rPr>
        <w:t xml:space="preserve"> väntetider </w:t>
      </w:r>
      <w:r w:rsidR="00BD35BA">
        <w:rPr>
          <w:rFonts w:eastAsia="Times New Roman" w:cs="Arial"/>
        </w:rPr>
        <w:t>i slutenvården.</w:t>
      </w:r>
      <w:r w:rsidR="00CF1637">
        <w:rPr>
          <w:rFonts w:eastAsia="Times New Roman" w:cs="Arial"/>
        </w:rPr>
        <w:t xml:space="preserve"> Medelpunkten är öppna för detta förslag</w:t>
      </w:r>
      <w:r w:rsidR="00092EFF">
        <w:rPr>
          <w:rFonts w:eastAsia="Times New Roman" w:cs="Arial"/>
        </w:rPr>
        <w:t xml:space="preserve"> och </w:t>
      </w:r>
      <w:r w:rsidR="00CF1637">
        <w:rPr>
          <w:rFonts w:eastAsia="Times New Roman" w:cs="Arial"/>
        </w:rPr>
        <w:t>tar frågan vidare</w:t>
      </w:r>
      <w:r w:rsidR="007603C7">
        <w:rPr>
          <w:rFonts w:eastAsia="Times New Roman" w:cs="Arial"/>
        </w:rPr>
        <w:t xml:space="preserve"> i s</w:t>
      </w:r>
      <w:r w:rsidR="00773500">
        <w:rPr>
          <w:rFonts w:eastAsia="Times New Roman" w:cs="Arial"/>
        </w:rPr>
        <w:t xml:space="preserve">in </w:t>
      </w:r>
      <w:r w:rsidR="00AA45C2">
        <w:rPr>
          <w:rFonts w:eastAsia="Times New Roman" w:cs="Arial"/>
        </w:rPr>
        <w:t>organ</w:t>
      </w:r>
      <w:r w:rsidR="004B358C">
        <w:rPr>
          <w:rFonts w:eastAsia="Times New Roman" w:cs="Arial"/>
        </w:rPr>
        <w:t>i</w:t>
      </w:r>
      <w:r w:rsidR="00AA45C2">
        <w:rPr>
          <w:rFonts w:eastAsia="Times New Roman" w:cs="Arial"/>
        </w:rPr>
        <w:t>sation.</w:t>
      </w:r>
      <w:r w:rsidR="007B1D4D">
        <w:rPr>
          <w:rFonts w:eastAsia="Times New Roman" w:cs="Arial"/>
        </w:rPr>
        <w:t xml:space="preserve"> Ulrika följer upp</w:t>
      </w:r>
      <w:r w:rsidR="0060343D">
        <w:rPr>
          <w:rFonts w:eastAsia="Times New Roman" w:cs="Arial"/>
        </w:rPr>
        <w:t>.</w:t>
      </w:r>
    </w:p>
    <w:p w14:paraId="0F11EE5A" w14:textId="77777777" w:rsidR="0062016F" w:rsidRDefault="0062016F" w:rsidP="00AD701E">
      <w:pPr>
        <w:rPr>
          <w:rFonts w:eastAsia="Times New Roman" w:cs="Arial"/>
        </w:rPr>
      </w:pPr>
    </w:p>
    <w:p w14:paraId="7B6AFD1D" w14:textId="679DC360" w:rsidR="0062016F" w:rsidRDefault="0062016F" w:rsidP="00AD701E">
      <w:pPr>
        <w:rPr>
          <w:rFonts w:eastAsia="Times New Roman" w:cs="Arial"/>
        </w:rPr>
      </w:pPr>
      <w:r>
        <w:rPr>
          <w:rFonts w:eastAsia="Times New Roman" w:cs="Arial"/>
        </w:rPr>
        <w:t>Personcentrerat arbet</w:t>
      </w:r>
      <w:r w:rsidR="009427D7">
        <w:rPr>
          <w:rFonts w:eastAsia="Times New Roman" w:cs="Arial"/>
        </w:rPr>
        <w:t>s</w:t>
      </w:r>
      <w:r>
        <w:rPr>
          <w:rFonts w:eastAsia="Times New Roman" w:cs="Arial"/>
        </w:rPr>
        <w:t>sätt</w:t>
      </w:r>
    </w:p>
    <w:p w14:paraId="505F9E6D" w14:textId="1FCFFA66" w:rsidR="009427D7" w:rsidRDefault="009427D7" w:rsidP="00AD701E">
      <w:pPr>
        <w:rPr>
          <w:rFonts w:eastAsia="Times New Roman" w:cs="Arial"/>
        </w:rPr>
      </w:pPr>
      <w:r>
        <w:rPr>
          <w:rFonts w:eastAsia="Times New Roman" w:cs="Arial"/>
        </w:rPr>
        <w:t>En person</w:t>
      </w:r>
      <w:r w:rsidR="007355AC">
        <w:rPr>
          <w:rFonts w:eastAsia="Times New Roman" w:cs="Arial"/>
        </w:rPr>
        <w:t>, kopplad till HBG lasarett</w:t>
      </w:r>
      <w:r w:rsidR="00320565">
        <w:rPr>
          <w:rFonts w:eastAsia="Times New Roman" w:cs="Arial"/>
        </w:rPr>
        <w:t>,</w:t>
      </w:r>
      <w:r>
        <w:rPr>
          <w:rFonts w:eastAsia="Times New Roman" w:cs="Arial"/>
        </w:rPr>
        <w:t xml:space="preserve"> </w:t>
      </w:r>
      <w:r w:rsidR="00ED615D">
        <w:rPr>
          <w:rFonts w:eastAsia="Times New Roman" w:cs="Arial"/>
        </w:rPr>
        <w:t xml:space="preserve">deltar i </w:t>
      </w:r>
      <w:r w:rsidR="007355AC">
        <w:rPr>
          <w:rFonts w:eastAsia="Times New Roman" w:cs="Arial"/>
        </w:rPr>
        <w:t>regionala aktiviteter</w:t>
      </w:r>
      <w:r>
        <w:rPr>
          <w:rFonts w:eastAsia="Times New Roman" w:cs="Arial"/>
        </w:rPr>
        <w:t xml:space="preserve"> </w:t>
      </w:r>
      <w:r w:rsidR="00BC72A5">
        <w:rPr>
          <w:rFonts w:eastAsia="Times New Roman" w:cs="Arial"/>
        </w:rPr>
        <w:t>kopplade till detta arbetssätt</w:t>
      </w:r>
      <w:r>
        <w:rPr>
          <w:rFonts w:eastAsia="Times New Roman" w:cs="Arial"/>
        </w:rPr>
        <w:t>.</w:t>
      </w:r>
    </w:p>
    <w:p w14:paraId="247FAC6D" w14:textId="4F4E7CE1" w:rsidR="00AE21AD" w:rsidRDefault="00AE21AD" w:rsidP="00AD701E">
      <w:pPr>
        <w:rPr>
          <w:rFonts w:eastAsia="Times New Roman" w:cs="Arial"/>
        </w:rPr>
      </w:pPr>
      <w:r>
        <w:rPr>
          <w:rFonts w:eastAsia="Times New Roman" w:cs="Arial"/>
        </w:rPr>
        <w:t>P</w:t>
      </w:r>
      <w:r w:rsidR="00850940">
        <w:rPr>
          <w:rFonts w:eastAsia="Times New Roman" w:cs="Arial"/>
        </w:rPr>
        <w:t>V</w:t>
      </w:r>
      <w:r>
        <w:rPr>
          <w:rFonts w:eastAsia="Times New Roman" w:cs="Arial"/>
        </w:rPr>
        <w:t xml:space="preserve"> på gång med gemensam plan för offentliga VC</w:t>
      </w:r>
      <w:r w:rsidR="00075519">
        <w:rPr>
          <w:rFonts w:eastAsia="Times New Roman" w:cs="Arial"/>
        </w:rPr>
        <w:t>. Projektgrupp sätter samman APT-matris</w:t>
      </w:r>
      <w:r w:rsidR="00850940">
        <w:rPr>
          <w:rFonts w:eastAsia="Times New Roman" w:cs="Arial"/>
        </w:rPr>
        <w:t>.</w:t>
      </w:r>
    </w:p>
    <w:p w14:paraId="7B54706F" w14:textId="692054BD" w:rsidR="008B2CAF" w:rsidRDefault="008B2CAF" w:rsidP="00AD701E">
      <w:pPr>
        <w:rPr>
          <w:rFonts w:eastAsia="Times New Roman" w:cs="Arial"/>
        </w:rPr>
      </w:pPr>
      <w:r>
        <w:rPr>
          <w:rFonts w:eastAsia="Times New Roman" w:cs="Arial"/>
        </w:rPr>
        <w:t>Ingen gemensam kommu</w:t>
      </w:r>
      <w:r w:rsidR="0048148D">
        <w:rPr>
          <w:rFonts w:eastAsia="Times New Roman" w:cs="Arial"/>
        </w:rPr>
        <w:t>n</w:t>
      </w:r>
      <w:r>
        <w:rPr>
          <w:rFonts w:eastAsia="Times New Roman" w:cs="Arial"/>
        </w:rPr>
        <w:t>al utbildning</w:t>
      </w:r>
      <w:r w:rsidR="0048148D">
        <w:rPr>
          <w:rFonts w:eastAsia="Times New Roman" w:cs="Arial"/>
        </w:rPr>
        <w:t xml:space="preserve"> finns</w:t>
      </w:r>
      <w:r w:rsidR="00086463">
        <w:rPr>
          <w:rFonts w:eastAsia="Times New Roman" w:cs="Arial"/>
        </w:rPr>
        <w:t xml:space="preserve">, centralt grepp? </w:t>
      </w:r>
    </w:p>
    <w:p w14:paraId="2C5035A9" w14:textId="1740C50B" w:rsidR="00086463" w:rsidRDefault="00026683" w:rsidP="00AD701E">
      <w:pPr>
        <w:rPr>
          <w:rFonts w:eastAsia="Times New Roman" w:cs="Arial"/>
        </w:rPr>
      </w:pPr>
      <w:r>
        <w:rPr>
          <w:rFonts w:eastAsia="Times New Roman" w:cs="Arial"/>
        </w:rPr>
        <w:t xml:space="preserve">SUS utbildning finns för slutenvård i </w:t>
      </w:r>
      <w:proofErr w:type="spellStart"/>
      <w:r>
        <w:rPr>
          <w:rFonts w:eastAsia="Times New Roman" w:cs="Arial"/>
        </w:rPr>
        <w:t>lärportalen</w:t>
      </w:r>
      <w:proofErr w:type="spellEnd"/>
      <w:r w:rsidR="003E5A0B">
        <w:rPr>
          <w:rFonts w:eastAsia="Times New Roman" w:cs="Arial"/>
        </w:rPr>
        <w:t>.</w:t>
      </w:r>
    </w:p>
    <w:p w14:paraId="1DA64357" w14:textId="4A7B88D9" w:rsidR="003E5A0B" w:rsidRDefault="003E5A0B" w:rsidP="00AD701E">
      <w:pPr>
        <w:rPr>
          <w:rFonts w:eastAsia="Times New Roman" w:cs="Arial"/>
        </w:rPr>
      </w:pPr>
      <w:r>
        <w:rPr>
          <w:rFonts w:eastAsia="Times New Roman" w:cs="Arial"/>
        </w:rPr>
        <w:t>Ambassadörer behövs i verksamheterna</w:t>
      </w:r>
      <w:r w:rsidR="007A1937">
        <w:rPr>
          <w:rFonts w:eastAsia="Times New Roman" w:cs="Arial"/>
        </w:rPr>
        <w:t xml:space="preserve"> eftersom budskapet är prioriterat och ska ha möjlighet att </w:t>
      </w:r>
      <w:r w:rsidR="002D325A">
        <w:rPr>
          <w:rFonts w:eastAsia="Times New Roman" w:cs="Arial"/>
        </w:rPr>
        <w:t>implementeras.</w:t>
      </w:r>
    </w:p>
    <w:p w14:paraId="3AFE570B" w14:textId="77777777" w:rsidR="004517D2" w:rsidRDefault="004517D2" w:rsidP="00AD701E">
      <w:pPr>
        <w:rPr>
          <w:rFonts w:eastAsia="Times New Roman" w:cs="Arial"/>
        </w:rPr>
      </w:pPr>
    </w:p>
    <w:p w14:paraId="14303856" w14:textId="55A79E82" w:rsidR="004517D2" w:rsidRDefault="000B537D" w:rsidP="00AD701E">
      <w:pPr>
        <w:rPr>
          <w:rFonts w:eastAsia="Times New Roman" w:cs="Arial"/>
        </w:rPr>
      </w:pPr>
      <w:r>
        <w:rPr>
          <w:rFonts w:eastAsia="Times New Roman" w:cs="Arial"/>
        </w:rPr>
        <w:t>Ko</w:t>
      </w:r>
      <w:r w:rsidR="004F14BC">
        <w:rPr>
          <w:rFonts w:eastAsia="Times New Roman" w:cs="Arial"/>
        </w:rPr>
        <w:t>r</w:t>
      </w:r>
      <w:r>
        <w:rPr>
          <w:rFonts w:eastAsia="Times New Roman" w:cs="Arial"/>
        </w:rPr>
        <w:t>rekta läkemedelslistor</w:t>
      </w:r>
      <w:r w:rsidR="004F14BC">
        <w:rPr>
          <w:rFonts w:eastAsia="Times New Roman" w:cs="Arial"/>
        </w:rPr>
        <w:t xml:space="preserve"> HBG lasarett</w:t>
      </w:r>
    </w:p>
    <w:p w14:paraId="2792EB7C" w14:textId="39355DAD" w:rsidR="004F14BC" w:rsidRPr="0012634B" w:rsidRDefault="004F14BC" w:rsidP="00AD701E">
      <w:pPr>
        <w:rPr>
          <w:rFonts w:eastAsia="Times New Roman" w:cs="Arial"/>
          <w:szCs w:val="22"/>
        </w:rPr>
      </w:pPr>
      <w:r>
        <w:rPr>
          <w:rFonts w:eastAsia="Times New Roman" w:cs="Arial"/>
        </w:rPr>
        <w:t>Ny PPM mätning är gjord under v.</w:t>
      </w:r>
      <w:r w:rsidR="009B0600">
        <w:rPr>
          <w:rFonts w:eastAsia="Times New Roman" w:cs="Arial"/>
        </w:rPr>
        <w:t xml:space="preserve">21-22 där </w:t>
      </w:r>
      <w:r w:rsidR="00AC1BB2">
        <w:rPr>
          <w:rFonts w:eastAsia="Times New Roman" w:cs="Arial"/>
        </w:rPr>
        <w:t>resultatet</w:t>
      </w:r>
      <w:r w:rsidR="009B0600">
        <w:rPr>
          <w:rFonts w:eastAsia="Times New Roman" w:cs="Arial"/>
        </w:rPr>
        <w:t xml:space="preserve"> var detsamma som vid förra </w:t>
      </w:r>
      <w:r w:rsidR="00AC1BB2">
        <w:rPr>
          <w:rFonts w:eastAsia="Times New Roman" w:cs="Arial"/>
        </w:rPr>
        <w:t>mätningen.</w:t>
      </w:r>
      <w:r w:rsidR="00762AE4">
        <w:rPr>
          <w:rFonts w:eastAsia="Times New Roman" w:cs="Arial"/>
        </w:rPr>
        <w:t xml:space="preserve"> </w:t>
      </w:r>
      <w:r w:rsidR="00621A21">
        <w:rPr>
          <w:rFonts w:eastAsia="Times New Roman" w:cs="Arial"/>
        </w:rPr>
        <w:t>80% av Pascal är rätt vid ut.</w:t>
      </w:r>
      <w:r w:rsidR="00194792" w:rsidRPr="00194792">
        <w:rPr>
          <w:rFonts w:ascii="Calibri" w:eastAsia="Calibri" w:hAnsi="Calibri"/>
          <w:color w:val="000000"/>
          <w:kern w:val="24"/>
          <w:sz w:val="40"/>
          <w:szCs w:val="40"/>
        </w:rPr>
        <w:t xml:space="preserve"> </w:t>
      </w:r>
      <w:r w:rsidR="00194792" w:rsidRPr="0012634B">
        <w:rPr>
          <w:rFonts w:eastAsia="Calibri" w:cs="Arial"/>
          <w:color w:val="000000"/>
          <w:kern w:val="24"/>
          <w:szCs w:val="22"/>
        </w:rPr>
        <w:t xml:space="preserve">Misstänker att det brister mer i informationen än i listorna </w:t>
      </w:r>
      <w:r w:rsidR="00762AE4">
        <w:rPr>
          <w:rFonts w:eastAsia="Calibri" w:cs="Arial"/>
          <w:color w:val="000000"/>
          <w:kern w:val="24"/>
          <w:szCs w:val="22"/>
        </w:rPr>
        <w:t xml:space="preserve">vilket </w:t>
      </w:r>
      <w:r w:rsidR="00194792" w:rsidRPr="0012634B">
        <w:rPr>
          <w:rFonts w:eastAsia="Calibri" w:cs="Arial"/>
          <w:color w:val="000000"/>
          <w:kern w:val="24"/>
          <w:szCs w:val="22"/>
        </w:rPr>
        <w:t>kan bero på brister i avstämningen vid inskrivning</w:t>
      </w:r>
      <w:r w:rsidR="00762AE4">
        <w:rPr>
          <w:rFonts w:eastAsia="Calibri" w:cs="Arial"/>
          <w:color w:val="000000"/>
          <w:kern w:val="24"/>
          <w:szCs w:val="22"/>
        </w:rPr>
        <w:t>.</w:t>
      </w:r>
    </w:p>
    <w:p w14:paraId="36FA4C4E" w14:textId="77777777" w:rsidR="0062016F" w:rsidRPr="0012634B" w:rsidRDefault="0062016F" w:rsidP="00AD701E">
      <w:pPr>
        <w:rPr>
          <w:rFonts w:eastAsia="Times New Roman" w:cs="Arial"/>
          <w:szCs w:val="22"/>
        </w:rPr>
      </w:pPr>
    </w:p>
    <w:p w14:paraId="6FC37604" w14:textId="77777777" w:rsidR="00B241A9" w:rsidRDefault="00B241A9" w:rsidP="00AD701E">
      <w:pPr>
        <w:rPr>
          <w:rFonts w:eastAsia="Times New Roman" w:cs="Arial"/>
        </w:rPr>
      </w:pPr>
    </w:p>
    <w:p w14:paraId="54B7D7B3" w14:textId="77777777" w:rsidR="00304918" w:rsidRDefault="00304918" w:rsidP="00AD701E">
      <w:pPr>
        <w:rPr>
          <w:rFonts w:eastAsia="Times New Roman" w:cs="Arial"/>
        </w:rPr>
      </w:pPr>
    </w:p>
    <w:p w14:paraId="01CDF15C" w14:textId="77777777" w:rsidR="00304918" w:rsidRDefault="00304918" w:rsidP="00AD701E">
      <w:pPr>
        <w:rPr>
          <w:rFonts w:eastAsia="Times New Roman" w:cs="Arial"/>
        </w:rPr>
      </w:pPr>
    </w:p>
    <w:p w14:paraId="289BB9CC" w14:textId="77777777" w:rsidR="00304918" w:rsidRDefault="00304918" w:rsidP="00AD701E">
      <w:pPr>
        <w:rPr>
          <w:rFonts w:eastAsia="Times New Roman" w:cs="Arial"/>
        </w:rPr>
      </w:pPr>
    </w:p>
    <w:p w14:paraId="4A7C156D" w14:textId="77777777" w:rsidR="00304918" w:rsidRDefault="00304918" w:rsidP="00AD701E">
      <w:pPr>
        <w:rPr>
          <w:rFonts w:eastAsia="Times New Roman" w:cs="Arial"/>
        </w:rPr>
      </w:pPr>
    </w:p>
    <w:p w14:paraId="0C7F6047" w14:textId="77777777" w:rsidR="00304918" w:rsidRDefault="00304918" w:rsidP="00AD701E">
      <w:pPr>
        <w:rPr>
          <w:rFonts w:eastAsia="Times New Roman" w:cs="Arial"/>
          <w:b/>
          <w:bCs/>
        </w:rPr>
      </w:pPr>
    </w:p>
    <w:p w14:paraId="5947911B" w14:textId="154ED649" w:rsidR="0028244E" w:rsidRDefault="0028244E" w:rsidP="00AD701E">
      <w:pPr>
        <w:rPr>
          <w:rFonts w:eastAsia="Times New Roman" w:cs="Arial"/>
          <w:b/>
          <w:bCs/>
        </w:rPr>
      </w:pPr>
      <w:r w:rsidRPr="00134FAB">
        <w:rPr>
          <w:rFonts w:eastAsia="Times New Roman" w:cs="Arial"/>
          <w:b/>
          <w:bCs/>
        </w:rPr>
        <w:t>Aktivitets och tidsplan</w:t>
      </w:r>
    </w:p>
    <w:p w14:paraId="496D1E4A" w14:textId="77777777" w:rsidR="000B3B47" w:rsidRDefault="000B3B47" w:rsidP="00AD701E">
      <w:pPr>
        <w:rPr>
          <w:rFonts w:eastAsia="Times New Roman" w:cs="Arial"/>
          <w:b/>
          <w:bCs/>
        </w:rPr>
      </w:pPr>
    </w:p>
    <w:p w14:paraId="1DE6D923" w14:textId="73848D0F" w:rsidR="00755C0D" w:rsidRPr="000B3B47" w:rsidRDefault="00755C0D" w:rsidP="00AD701E">
      <w:pPr>
        <w:rPr>
          <w:rFonts w:eastAsia="Times New Roman" w:cs="Arial"/>
        </w:rPr>
      </w:pPr>
      <w:r w:rsidRPr="000B3B47">
        <w:rPr>
          <w:rFonts w:eastAsia="Times New Roman" w:cs="Arial"/>
        </w:rPr>
        <w:t>Uppföljning av aktivitets- och tidsplan</w:t>
      </w:r>
    </w:p>
    <w:p w14:paraId="01961327" w14:textId="296564CF" w:rsidR="006767A2" w:rsidRDefault="00126706" w:rsidP="00AD701E">
      <w:pPr>
        <w:rPr>
          <w:rFonts w:eastAsia="Times New Roman" w:cs="Arial"/>
        </w:rPr>
      </w:pPr>
      <w:r w:rsidRPr="00126706">
        <w:rPr>
          <w:rFonts w:eastAsia="Times New Roman" w:cs="Arial"/>
        </w:rPr>
        <w:t>P</w:t>
      </w:r>
      <w:r w:rsidR="00755C0D" w:rsidRPr="00126706">
        <w:rPr>
          <w:rFonts w:eastAsia="Times New Roman" w:cs="Arial"/>
        </w:rPr>
        <w:t>re</w:t>
      </w:r>
      <w:r w:rsidR="00755C0D">
        <w:rPr>
          <w:rFonts w:eastAsia="Times New Roman" w:cs="Arial"/>
        </w:rPr>
        <w:t xml:space="preserve">senterar tankarna </w:t>
      </w:r>
      <w:r>
        <w:rPr>
          <w:rFonts w:eastAsia="Times New Roman" w:cs="Arial"/>
        </w:rPr>
        <w:t>hittills</w:t>
      </w:r>
      <w:r w:rsidR="00755C0D">
        <w:rPr>
          <w:rFonts w:eastAsia="Times New Roman" w:cs="Arial"/>
        </w:rPr>
        <w:t xml:space="preserve"> kring uppföljning av </w:t>
      </w:r>
      <w:r>
        <w:rPr>
          <w:rFonts w:eastAsia="Times New Roman" w:cs="Arial"/>
        </w:rPr>
        <w:t>planen</w:t>
      </w:r>
      <w:r w:rsidR="00D1772E">
        <w:rPr>
          <w:rFonts w:eastAsia="Times New Roman" w:cs="Arial"/>
        </w:rPr>
        <w:t xml:space="preserve"> med enkätfrågor. </w:t>
      </w:r>
      <w:r w:rsidR="00370A67">
        <w:rPr>
          <w:rFonts w:eastAsia="Times New Roman" w:cs="Arial"/>
        </w:rPr>
        <w:t>Disku</w:t>
      </w:r>
      <w:r w:rsidR="00601A47">
        <w:rPr>
          <w:rFonts w:eastAsia="Times New Roman" w:cs="Arial"/>
        </w:rPr>
        <w:t xml:space="preserve">ssion </w:t>
      </w:r>
      <w:proofErr w:type="spellStart"/>
      <w:r w:rsidR="00601A47">
        <w:rPr>
          <w:rFonts w:eastAsia="Times New Roman" w:cs="Arial"/>
        </w:rPr>
        <w:t>ang</w:t>
      </w:r>
      <w:proofErr w:type="spellEnd"/>
      <w:r w:rsidR="00601A47">
        <w:rPr>
          <w:rFonts w:eastAsia="Times New Roman" w:cs="Arial"/>
        </w:rPr>
        <w:t xml:space="preserve"> vem enkäterna ska gå till, vilket </w:t>
      </w:r>
      <w:r w:rsidR="009D313D">
        <w:rPr>
          <w:rFonts w:eastAsia="Times New Roman" w:cs="Arial"/>
        </w:rPr>
        <w:t>tas</w:t>
      </w:r>
      <w:r w:rsidR="00601A47">
        <w:rPr>
          <w:rFonts w:eastAsia="Times New Roman" w:cs="Arial"/>
        </w:rPr>
        <w:t xml:space="preserve"> vidare till AU.</w:t>
      </w:r>
    </w:p>
    <w:p w14:paraId="7BD5A5CA" w14:textId="77777777" w:rsidR="007301F8" w:rsidRDefault="007301F8" w:rsidP="00AD701E">
      <w:pPr>
        <w:rPr>
          <w:rFonts w:eastAsia="Times New Roman" w:cs="Arial"/>
        </w:rPr>
      </w:pPr>
    </w:p>
    <w:p w14:paraId="75EE12B8" w14:textId="679C1642" w:rsidR="007301F8" w:rsidRDefault="007301F8" w:rsidP="00AD701E">
      <w:pPr>
        <w:rPr>
          <w:rFonts w:eastAsia="Times New Roman" w:cs="Arial"/>
        </w:rPr>
      </w:pPr>
      <w:r>
        <w:rPr>
          <w:rFonts w:eastAsia="Times New Roman" w:cs="Arial"/>
        </w:rPr>
        <w:t>Rehabilitering i hemmet</w:t>
      </w:r>
    </w:p>
    <w:p w14:paraId="56D9FDF6" w14:textId="3A6A6AA6" w:rsidR="007301F8" w:rsidRDefault="007301F8" w:rsidP="00AD701E">
      <w:pPr>
        <w:rPr>
          <w:rFonts w:eastAsia="Times New Roman" w:cs="Arial"/>
        </w:rPr>
      </w:pPr>
      <w:r>
        <w:rPr>
          <w:rFonts w:eastAsia="Times New Roman" w:cs="Arial"/>
        </w:rPr>
        <w:t xml:space="preserve">Genomgång av SKRs </w:t>
      </w:r>
      <w:r w:rsidR="0035016B">
        <w:rPr>
          <w:rFonts w:eastAsia="Times New Roman" w:cs="Arial"/>
        </w:rPr>
        <w:t>utredning</w:t>
      </w:r>
      <w:r w:rsidR="00C16A90">
        <w:rPr>
          <w:rFonts w:eastAsia="Times New Roman" w:cs="Arial"/>
        </w:rPr>
        <w:t xml:space="preserve"> för vårt fortsatta arbete i aktivite</w:t>
      </w:r>
      <w:r w:rsidR="00FE2D1B">
        <w:rPr>
          <w:rFonts w:eastAsia="Times New Roman" w:cs="Arial"/>
        </w:rPr>
        <w:t>t</w:t>
      </w:r>
      <w:r w:rsidR="00C16A90">
        <w:rPr>
          <w:rFonts w:eastAsia="Times New Roman" w:cs="Arial"/>
        </w:rPr>
        <w:t xml:space="preserve">splanen. Detta arbete kan ligga under både </w:t>
      </w:r>
      <w:r w:rsidR="004021A2">
        <w:rPr>
          <w:rFonts w:eastAsia="Times New Roman" w:cs="Arial"/>
        </w:rPr>
        <w:t>förebyggande arbete och rehabilitering i planen.</w:t>
      </w:r>
      <w:r w:rsidR="00BA7A45">
        <w:rPr>
          <w:rFonts w:eastAsia="Times New Roman" w:cs="Arial"/>
        </w:rPr>
        <w:t xml:space="preserve"> Har direkt koppling till omställningen av Nära Vård.</w:t>
      </w:r>
      <w:r w:rsidR="005A3DEC">
        <w:rPr>
          <w:rFonts w:eastAsia="Times New Roman" w:cs="Arial"/>
        </w:rPr>
        <w:t xml:space="preserve"> </w:t>
      </w:r>
      <w:r w:rsidR="00BA7A45">
        <w:rPr>
          <w:rFonts w:eastAsia="Times New Roman" w:cs="Arial"/>
        </w:rPr>
        <w:t>Förval</w:t>
      </w:r>
      <w:r w:rsidR="005A3DEC">
        <w:rPr>
          <w:rFonts w:eastAsia="Times New Roman" w:cs="Arial"/>
        </w:rPr>
        <w:t>t</w:t>
      </w:r>
      <w:r w:rsidR="00BA7A45">
        <w:rPr>
          <w:rFonts w:eastAsia="Times New Roman" w:cs="Arial"/>
        </w:rPr>
        <w:t>ningsövergripande grupp finns för re</w:t>
      </w:r>
      <w:r w:rsidR="005A3DEC">
        <w:rPr>
          <w:rFonts w:eastAsia="Times New Roman" w:cs="Arial"/>
        </w:rPr>
        <w:t>h</w:t>
      </w:r>
      <w:r w:rsidR="00BA7A45">
        <w:rPr>
          <w:rFonts w:eastAsia="Times New Roman" w:cs="Arial"/>
        </w:rPr>
        <w:t>abilitering</w:t>
      </w:r>
      <w:r w:rsidR="005A3DEC">
        <w:rPr>
          <w:rFonts w:eastAsia="Times New Roman" w:cs="Arial"/>
        </w:rPr>
        <w:t xml:space="preserve">, delregional grupp? PL lyfta centralt </w:t>
      </w:r>
      <w:r w:rsidR="00FE2D1B">
        <w:rPr>
          <w:rFonts w:eastAsia="Times New Roman" w:cs="Arial"/>
        </w:rPr>
        <w:t>för fortsatt arbete med planen.</w:t>
      </w:r>
    </w:p>
    <w:p w14:paraId="1E91ED45" w14:textId="77777777" w:rsidR="00273D7F" w:rsidRDefault="00273D7F" w:rsidP="00AD701E">
      <w:pPr>
        <w:rPr>
          <w:rFonts w:eastAsia="Times New Roman" w:cs="Arial"/>
        </w:rPr>
      </w:pPr>
    </w:p>
    <w:p w14:paraId="0582F981" w14:textId="77777777" w:rsidR="00AD701E" w:rsidRDefault="00AD701E" w:rsidP="00AD701E">
      <w:pPr>
        <w:rPr>
          <w:rFonts w:eastAsia="Times New Roman" w:cs="Arial"/>
        </w:rPr>
      </w:pPr>
    </w:p>
    <w:p w14:paraId="50F8DFA9" w14:textId="18109F46" w:rsidR="00AD701E" w:rsidRPr="00134FAB" w:rsidRDefault="001F6646" w:rsidP="00AD701E">
      <w:pPr>
        <w:rPr>
          <w:rFonts w:eastAsia="Times New Roman" w:cs="Arial"/>
          <w:b/>
          <w:bCs/>
        </w:rPr>
      </w:pPr>
      <w:r w:rsidRPr="00134FAB">
        <w:rPr>
          <w:rFonts w:eastAsia="Times New Roman" w:cs="Arial"/>
          <w:b/>
          <w:bCs/>
        </w:rPr>
        <w:t>Övrigt</w:t>
      </w:r>
    </w:p>
    <w:p w14:paraId="2E3A67D1" w14:textId="50116405" w:rsidR="001F6646" w:rsidRDefault="00134FAB" w:rsidP="00AD701E">
      <w:pPr>
        <w:rPr>
          <w:rFonts w:eastAsia="Times New Roman" w:cs="Arial"/>
        </w:rPr>
      </w:pPr>
      <w:r>
        <w:rPr>
          <w:rFonts w:eastAsia="Times New Roman" w:cs="Arial"/>
        </w:rPr>
        <w:t>Sommarsituationen</w:t>
      </w:r>
    </w:p>
    <w:p w14:paraId="44ACB32D" w14:textId="6C4532BC" w:rsidR="00134FAB" w:rsidRDefault="00B256C2" w:rsidP="00AD701E">
      <w:pPr>
        <w:rPr>
          <w:rFonts w:eastAsia="Times New Roman" w:cs="Arial"/>
        </w:rPr>
      </w:pPr>
      <w:r>
        <w:rPr>
          <w:rFonts w:eastAsia="Times New Roman" w:cs="Arial"/>
        </w:rPr>
        <w:t>Ängelholms sjukhus</w:t>
      </w:r>
      <w:r w:rsidR="00B76FB7">
        <w:rPr>
          <w:rFonts w:eastAsia="Times New Roman" w:cs="Arial"/>
        </w:rPr>
        <w:t>:</w:t>
      </w:r>
      <w:r>
        <w:rPr>
          <w:rFonts w:eastAsia="Times New Roman" w:cs="Arial"/>
        </w:rPr>
        <w:t xml:space="preserve"> </w:t>
      </w:r>
      <w:r w:rsidR="00843909">
        <w:rPr>
          <w:rFonts w:eastAsia="Times New Roman" w:cs="Arial"/>
        </w:rPr>
        <w:t>har haft det trångt med vårdplatser</w:t>
      </w:r>
      <w:r w:rsidR="00882FD2">
        <w:rPr>
          <w:rFonts w:eastAsia="Times New Roman" w:cs="Arial"/>
        </w:rPr>
        <w:t>,</w:t>
      </w:r>
      <w:r w:rsidR="00843909">
        <w:rPr>
          <w:rFonts w:eastAsia="Times New Roman" w:cs="Arial"/>
        </w:rPr>
        <w:t xml:space="preserve"> Akutmottagningen</w:t>
      </w:r>
      <w:r w:rsidR="002C2D46">
        <w:rPr>
          <w:rFonts w:eastAsia="Times New Roman" w:cs="Arial"/>
        </w:rPr>
        <w:t xml:space="preserve"> varit</w:t>
      </w:r>
      <w:r w:rsidR="00843909">
        <w:rPr>
          <w:rFonts w:eastAsia="Times New Roman" w:cs="Arial"/>
        </w:rPr>
        <w:t xml:space="preserve"> öppen</w:t>
      </w:r>
      <w:r w:rsidR="002C2D46">
        <w:rPr>
          <w:rFonts w:eastAsia="Times New Roman" w:cs="Arial"/>
        </w:rPr>
        <w:t>. Kommunerna</w:t>
      </w:r>
      <w:r w:rsidR="00B76FB7">
        <w:rPr>
          <w:rFonts w:eastAsia="Times New Roman" w:cs="Arial"/>
        </w:rPr>
        <w:t>:</w:t>
      </w:r>
      <w:r w:rsidR="0051369B">
        <w:rPr>
          <w:rFonts w:eastAsia="Times New Roman" w:cs="Arial"/>
        </w:rPr>
        <w:t xml:space="preserve"> har fungerat</w:t>
      </w:r>
      <w:r w:rsidR="00B76FB7">
        <w:rPr>
          <w:rFonts w:eastAsia="Times New Roman" w:cs="Arial"/>
        </w:rPr>
        <w:t>, fullt på korttidsboenden, kort med personal</w:t>
      </w:r>
      <w:r w:rsidR="00AE3689">
        <w:rPr>
          <w:rFonts w:eastAsia="Times New Roman" w:cs="Arial"/>
        </w:rPr>
        <w:t>. Helsingborgs lasarett: bra sommar eskaleringsplan star</w:t>
      </w:r>
      <w:r w:rsidR="00492C45">
        <w:rPr>
          <w:rFonts w:eastAsia="Times New Roman" w:cs="Arial"/>
        </w:rPr>
        <w:t>tat i juni.</w:t>
      </w:r>
      <w:r w:rsidR="00B76FB7">
        <w:rPr>
          <w:rFonts w:eastAsia="Times New Roman" w:cs="Arial"/>
        </w:rPr>
        <w:t xml:space="preserve"> </w:t>
      </w:r>
      <w:r w:rsidR="00713BF0">
        <w:rPr>
          <w:rFonts w:eastAsia="Times New Roman" w:cs="Arial"/>
        </w:rPr>
        <w:t xml:space="preserve">PV: inget särskilt kommit upp </w:t>
      </w:r>
      <w:r w:rsidR="00882FD2">
        <w:rPr>
          <w:rFonts w:eastAsia="Times New Roman" w:cs="Arial"/>
        </w:rPr>
        <w:t>flutit på.</w:t>
      </w:r>
    </w:p>
    <w:p w14:paraId="4983E550" w14:textId="77777777" w:rsidR="00BB67FE" w:rsidRDefault="00BB67FE" w:rsidP="00AD701E">
      <w:pPr>
        <w:rPr>
          <w:rFonts w:eastAsia="Times New Roman" w:cs="Arial"/>
        </w:rPr>
      </w:pPr>
    </w:p>
    <w:p w14:paraId="1947FBAF" w14:textId="21F02629" w:rsidR="00BB67FE" w:rsidRDefault="009C0821" w:rsidP="00AD701E">
      <w:pPr>
        <w:rPr>
          <w:rFonts w:eastAsia="Times New Roman" w:cs="Arial"/>
        </w:rPr>
      </w:pPr>
      <w:r>
        <w:rPr>
          <w:rFonts w:eastAsia="Times New Roman" w:cs="Arial"/>
        </w:rPr>
        <w:t>Rapport riktvärden för beläggningsgrad</w:t>
      </w:r>
      <w:r w:rsidR="007B78D7">
        <w:rPr>
          <w:rFonts w:eastAsia="Times New Roman" w:cs="Arial"/>
        </w:rPr>
        <w:t xml:space="preserve"> och vårdplatser</w:t>
      </w:r>
    </w:p>
    <w:p w14:paraId="54A56A16" w14:textId="757BD1B1" w:rsidR="00B54612" w:rsidRDefault="00235F83" w:rsidP="00AD701E">
      <w:pPr>
        <w:rPr>
          <w:rFonts w:eastAsia="Times New Roman" w:cs="Arial"/>
        </w:rPr>
      </w:pPr>
      <w:r>
        <w:rPr>
          <w:rFonts w:eastAsia="Times New Roman" w:cs="Arial"/>
        </w:rPr>
        <w:t xml:space="preserve">Genomgång av vad Helsingborgs lasarett </w:t>
      </w:r>
      <w:r w:rsidR="006443EA">
        <w:rPr>
          <w:rFonts w:eastAsia="Times New Roman" w:cs="Arial"/>
        </w:rPr>
        <w:t>behöver titta vidare på hur/vad som mäts.</w:t>
      </w:r>
      <w:r w:rsidR="000D3A01">
        <w:rPr>
          <w:rFonts w:eastAsia="Times New Roman" w:cs="Arial"/>
        </w:rPr>
        <w:t xml:space="preserve"> </w:t>
      </w:r>
      <w:r w:rsidR="0052129D">
        <w:rPr>
          <w:rFonts w:eastAsia="Times New Roman" w:cs="Arial"/>
        </w:rPr>
        <w:t xml:space="preserve">Inkluderar: riktmärken, kompetens/bemanning, nya/gamla arbetssätt, </w:t>
      </w:r>
      <w:r w:rsidR="000D3A01">
        <w:rPr>
          <w:rFonts w:eastAsia="Times New Roman" w:cs="Arial"/>
        </w:rPr>
        <w:t>systematik/datainsamling och samhället runt sjukvården.</w:t>
      </w:r>
    </w:p>
    <w:p w14:paraId="7092D94E" w14:textId="77777777" w:rsidR="00134FAB" w:rsidRPr="00AD701E" w:rsidRDefault="00134FAB" w:rsidP="00AD701E">
      <w:pPr>
        <w:rPr>
          <w:rFonts w:eastAsia="Times New Roman" w:cs="Arial"/>
        </w:rPr>
      </w:pPr>
    </w:p>
    <w:p w14:paraId="2996AFF2" w14:textId="2207AE21" w:rsidR="0028244E" w:rsidRDefault="00AD701E" w:rsidP="00AD701E">
      <w:pPr>
        <w:rPr>
          <w:rFonts w:eastAsia="Times New Roman" w:cs="Arial"/>
          <w:b/>
          <w:bCs/>
        </w:rPr>
      </w:pPr>
      <w:r w:rsidRPr="001F6646">
        <w:rPr>
          <w:rFonts w:eastAsia="Times New Roman" w:cs="Arial"/>
          <w:b/>
          <w:bCs/>
        </w:rPr>
        <w:t>N</w:t>
      </w:r>
      <w:r w:rsidR="0028244E" w:rsidRPr="001F6646">
        <w:rPr>
          <w:rFonts w:eastAsia="Times New Roman" w:cs="Arial"/>
          <w:b/>
          <w:bCs/>
        </w:rPr>
        <w:t>y information ut i verksamheterna</w:t>
      </w:r>
    </w:p>
    <w:p w14:paraId="1378F244" w14:textId="53A06A67" w:rsidR="001F6646" w:rsidRDefault="001F6646" w:rsidP="00AD701E">
      <w:pPr>
        <w:rPr>
          <w:rFonts w:eastAsia="Times New Roman" w:cs="Arial"/>
        </w:rPr>
      </w:pPr>
      <w:r w:rsidRPr="001F6646">
        <w:rPr>
          <w:rFonts w:eastAsia="Times New Roman" w:cs="Arial"/>
        </w:rPr>
        <w:t>Inget att tillägga</w:t>
      </w:r>
    </w:p>
    <w:p w14:paraId="7713CC8C" w14:textId="77777777" w:rsidR="00F260C5" w:rsidRDefault="00F260C5" w:rsidP="00AD701E">
      <w:pPr>
        <w:rPr>
          <w:rFonts w:eastAsia="Times New Roman" w:cs="Arial"/>
        </w:rPr>
      </w:pPr>
    </w:p>
    <w:p w14:paraId="517A5670" w14:textId="637961C0" w:rsidR="00F260C5" w:rsidRPr="001F6646" w:rsidRDefault="00F260C5" w:rsidP="00AD701E">
      <w:pPr>
        <w:rPr>
          <w:rFonts w:eastAsia="Times New Roman" w:cs="Arial"/>
        </w:rPr>
      </w:pPr>
      <w:r>
        <w:rPr>
          <w:rFonts w:eastAsia="Times New Roman" w:cs="Arial"/>
        </w:rPr>
        <w:t>Vid pennan Ulrika Hjort</w:t>
      </w:r>
    </w:p>
    <w:p w14:paraId="3D98EE1F" w14:textId="77777777" w:rsidR="004B358C" w:rsidRPr="001F6646" w:rsidRDefault="004B358C" w:rsidP="00AD701E">
      <w:pPr>
        <w:rPr>
          <w:rFonts w:eastAsia="Times New Roman" w:cs="Arial"/>
        </w:rPr>
      </w:pPr>
    </w:p>
    <w:p w14:paraId="5C98CF38" w14:textId="77777777" w:rsidR="00736071" w:rsidRDefault="00736071" w:rsidP="00736071"/>
    <w:sectPr w:rsidR="00736071" w:rsidSect="003C6E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6BF9" w14:textId="77777777" w:rsidR="009D12C0" w:rsidRDefault="009D12C0" w:rsidP="00736071">
      <w:r>
        <w:separator/>
      </w:r>
    </w:p>
  </w:endnote>
  <w:endnote w:type="continuationSeparator" w:id="0">
    <w:p w14:paraId="0A58DDC4" w14:textId="77777777" w:rsidR="009D12C0" w:rsidRDefault="009D12C0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0FEC9BC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98DF110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AF93067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24C2C4CC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5F0496BB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2EC6" w14:textId="77777777" w:rsidR="003C6E71" w:rsidRPr="00A97CED" w:rsidRDefault="003C6E71" w:rsidP="003C6E71">
    <w:pPr>
      <w:pStyle w:val="Sidfot"/>
      <w:jc w:val="center"/>
      <w:rPr>
        <w:b/>
        <w:sz w:val="16"/>
        <w:szCs w:val="16"/>
      </w:rPr>
    </w:pPr>
    <w:r w:rsidRPr="00A97CED">
      <w:rPr>
        <w:b/>
        <w:sz w:val="16"/>
        <w:szCs w:val="16"/>
      </w:rPr>
      <w:t>Vårdsamverkan Skåne</w:t>
    </w:r>
  </w:p>
  <w:p w14:paraId="5B25376C" w14:textId="77777777" w:rsidR="003C6E71" w:rsidRPr="00A97CED" w:rsidRDefault="003C6E71" w:rsidP="003C6E71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  <w:p w14:paraId="3DCC0DBD" w14:textId="77777777" w:rsidR="003C6E71" w:rsidRPr="003C6E71" w:rsidRDefault="003C6E7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534A" w14:textId="77777777" w:rsidR="009D12C0" w:rsidRDefault="009D12C0" w:rsidP="00736071">
      <w:r>
        <w:separator/>
      </w:r>
    </w:p>
  </w:footnote>
  <w:footnote w:type="continuationSeparator" w:id="0">
    <w:p w14:paraId="29B1F87A" w14:textId="77777777" w:rsidR="009D12C0" w:rsidRDefault="009D12C0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EDD8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57759221" wp14:editId="5473CDE2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79AE4565" wp14:editId="2DA91BEB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A91D" w14:textId="77777777" w:rsidR="003C6E71" w:rsidRDefault="003C6E71">
    <w:pPr>
      <w:pStyle w:val="Sidhuvud"/>
    </w:pPr>
    <w:r>
      <w:rPr>
        <w:noProof/>
      </w:rPr>
      <w:drawing>
        <wp:inline distT="0" distB="0" distL="0" distR="0" wp14:anchorId="4BA0D352" wp14:editId="73D7DF88">
          <wp:extent cx="664144" cy="614852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6" cy="63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BA75014" wp14:editId="1CB7E9DB">
          <wp:extent cx="1617779" cy="465245"/>
          <wp:effectExtent l="0" t="0" r="0" b="5080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7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B0C9B"/>
    <w:multiLevelType w:val="hybridMultilevel"/>
    <w:tmpl w:val="995CEB88"/>
    <w:lvl w:ilvl="0" w:tplc="AB02F4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35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99"/>
    <w:rsid w:val="00004992"/>
    <w:rsid w:val="0000715C"/>
    <w:rsid w:val="00026683"/>
    <w:rsid w:val="00065345"/>
    <w:rsid w:val="00075519"/>
    <w:rsid w:val="00086463"/>
    <w:rsid w:val="00086D80"/>
    <w:rsid w:val="00092EFF"/>
    <w:rsid w:val="000B3B47"/>
    <w:rsid w:val="000B537D"/>
    <w:rsid w:val="000D3A01"/>
    <w:rsid w:val="000E3C9E"/>
    <w:rsid w:val="0012634B"/>
    <w:rsid w:val="00126706"/>
    <w:rsid w:val="00134FAB"/>
    <w:rsid w:val="001640CC"/>
    <w:rsid w:val="00173EF2"/>
    <w:rsid w:val="00194792"/>
    <w:rsid w:val="001F0F3B"/>
    <w:rsid w:val="001F6646"/>
    <w:rsid w:val="00213819"/>
    <w:rsid w:val="00213A4D"/>
    <w:rsid w:val="0021599D"/>
    <w:rsid w:val="00235F83"/>
    <w:rsid w:val="0024194F"/>
    <w:rsid w:val="00273D7F"/>
    <w:rsid w:val="00274454"/>
    <w:rsid w:val="0028244E"/>
    <w:rsid w:val="002956AC"/>
    <w:rsid w:val="002C2D46"/>
    <w:rsid w:val="002C75E3"/>
    <w:rsid w:val="002D325A"/>
    <w:rsid w:val="00304918"/>
    <w:rsid w:val="00320565"/>
    <w:rsid w:val="00343D7E"/>
    <w:rsid w:val="0035016B"/>
    <w:rsid w:val="00357F73"/>
    <w:rsid w:val="00365633"/>
    <w:rsid w:val="00370A67"/>
    <w:rsid w:val="003C6E71"/>
    <w:rsid w:val="003E5A0B"/>
    <w:rsid w:val="004021A2"/>
    <w:rsid w:val="004517D2"/>
    <w:rsid w:val="0048148D"/>
    <w:rsid w:val="00485264"/>
    <w:rsid w:val="00492C45"/>
    <w:rsid w:val="004946ED"/>
    <w:rsid w:val="004B358C"/>
    <w:rsid w:val="004E3BE0"/>
    <w:rsid w:val="004F14BC"/>
    <w:rsid w:val="0051369B"/>
    <w:rsid w:val="0052129D"/>
    <w:rsid w:val="005A3DEC"/>
    <w:rsid w:val="005B10FF"/>
    <w:rsid w:val="005C5C53"/>
    <w:rsid w:val="005D3AF7"/>
    <w:rsid w:val="005F1023"/>
    <w:rsid w:val="00601A47"/>
    <w:rsid w:val="0060343D"/>
    <w:rsid w:val="0062016F"/>
    <w:rsid w:val="00621A21"/>
    <w:rsid w:val="006443EA"/>
    <w:rsid w:val="006767A2"/>
    <w:rsid w:val="006B1987"/>
    <w:rsid w:val="006D63DF"/>
    <w:rsid w:val="006E2C5C"/>
    <w:rsid w:val="00704123"/>
    <w:rsid w:val="00713BF0"/>
    <w:rsid w:val="007301F8"/>
    <w:rsid w:val="007355AC"/>
    <w:rsid w:val="00736071"/>
    <w:rsid w:val="00755C0D"/>
    <w:rsid w:val="007603C7"/>
    <w:rsid w:val="00762AE4"/>
    <w:rsid w:val="00773500"/>
    <w:rsid w:val="00780251"/>
    <w:rsid w:val="007A1937"/>
    <w:rsid w:val="007B1D4D"/>
    <w:rsid w:val="007B78D7"/>
    <w:rsid w:val="00814451"/>
    <w:rsid w:val="00843909"/>
    <w:rsid w:val="00850940"/>
    <w:rsid w:val="00882FD2"/>
    <w:rsid w:val="008B2CAF"/>
    <w:rsid w:val="009038A6"/>
    <w:rsid w:val="009427D7"/>
    <w:rsid w:val="00977C0B"/>
    <w:rsid w:val="009B0600"/>
    <w:rsid w:val="009B69CD"/>
    <w:rsid w:val="009C0821"/>
    <w:rsid w:val="009C276C"/>
    <w:rsid w:val="009D12C0"/>
    <w:rsid w:val="009D313D"/>
    <w:rsid w:val="009F6A82"/>
    <w:rsid w:val="00A04014"/>
    <w:rsid w:val="00A10038"/>
    <w:rsid w:val="00A15A89"/>
    <w:rsid w:val="00A527C3"/>
    <w:rsid w:val="00A76D99"/>
    <w:rsid w:val="00A9101A"/>
    <w:rsid w:val="00A97CED"/>
    <w:rsid w:val="00AA45C2"/>
    <w:rsid w:val="00AC1BB2"/>
    <w:rsid w:val="00AD701E"/>
    <w:rsid w:val="00AE21AD"/>
    <w:rsid w:val="00AE3689"/>
    <w:rsid w:val="00B17C03"/>
    <w:rsid w:val="00B241A9"/>
    <w:rsid w:val="00B256C2"/>
    <w:rsid w:val="00B47812"/>
    <w:rsid w:val="00B51A3A"/>
    <w:rsid w:val="00B54612"/>
    <w:rsid w:val="00B76FB7"/>
    <w:rsid w:val="00BA1E82"/>
    <w:rsid w:val="00BA66A4"/>
    <w:rsid w:val="00BA7A45"/>
    <w:rsid w:val="00BB67FE"/>
    <w:rsid w:val="00BC72A5"/>
    <w:rsid w:val="00BD35BA"/>
    <w:rsid w:val="00C15CFF"/>
    <w:rsid w:val="00C16A90"/>
    <w:rsid w:val="00C63A51"/>
    <w:rsid w:val="00C7107B"/>
    <w:rsid w:val="00C74BD4"/>
    <w:rsid w:val="00CF1637"/>
    <w:rsid w:val="00D1772E"/>
    <w:rsid w:val="00D25171"/>
    <w:rsid w:val="00D40638"/>
    <w:rsid w:val="00D46B9D"/>
    <w:rsid w:val="00D921E4"/>
    <w:rsid w:val="00DD3FD9"/>
    <w:rsid w:val="00DE3C1D"/>
    <w:rsid w:val="00DE60D1"/>
    <w:rsid w:val="00E97D07"/>
    <w:rsid w:val="00ED34DC"/>
    <w:rsid w:val="00ED615D"/>
    <w:rsid w:val="00EE1D89"/>
    <w:rsid w:val="00F260C5"/>
    <w:rsid w:val="00F4110B"/>
    <w:rsid w:val="00F67C13"/>
    <w:rsid w:val="00FD112E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A4FA"/>
  <w14:defaultImageDpi w14:val="32767"/>
  <w15:chartTrackingRefBased/>
  <w15:docId w15:val="{CFF79AA2-E2B9-2249-9103-8C215CA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E2C5C"/>
    <w:pPr>
      <w:autoSpaceDE w:val="0"/>
      <w:autoSpaceDN w:val="0"/>
      <w:adjustRightInd w:val="0"/>
      <w:textAlignment w:val="center"/>
      <w:outlineLvl w:val="0"/>
    </w:pPr>
    <w:rPr>
      <w:rFonts w:cs="Arial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6E2C5C"/>
    <w:rPr>
      <w:rFonts w:ascii="Arial" w:hAnsi="Arial" w:cs="Arial"/>
      <w:color w:val="000000" w:themeColor="text1"/>
      <w:sz w:val="36"/>
      <w:szCs w:val="36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paragraph" w:styleId="Liststycke">
    <w:name w:val="List Paragraph"/>
    <w:basedOn w:val="Normal"/>
    <w:uiPriority w:val="34"/>
    <w:qFormat/>
    <w:rsid w:val="0028244E"/>
    <w:pPr>
      <w:ind w:left="720"/>
    </w:pPr>
    <w:rPr>
      <w:rFonts w:ascii="Calibri" w:hAnsi="Calibri" w:cs="Calibri"/>
      <w:color w:val="auto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FBB84F5155B94B92539B2A190D4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F6862-6360-3045-B1FB-8189CFF2478B}"/>
      </w:docPartPr>
      <w:docPartBody>
        <w:p w:rsidR="001B7EA5" w:rsidRDefault="00A2146C">
          <w:pPr>
            <w:pStyle w:val="B3FBB84F5155B94B92539B2A190D4E1B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6C"/>
    <w:rsid w:val="001B7EA5"/>
    <w:rsid w:val="00405917"/>
    <w:rsid w:val="00756A67"/>
    <w:rsid w:val="00A2146C"/>
    <w:rsid w:val="00CC6148"/>
    <w:rsid w:val="00C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3FBB84F5155B94B92539B2A190D4E1B">
    <w:name w:val="B3FBB84F5155B94B92539B2A190D4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Nordehammar</dc:creator>
  <cp:keywords/>
  <dc:description/>
  <cp:lastModifiedBy>Ulrika Hjort</cp:lastModifiedBy>
  <cp:revision>117</cp:revision>
  <dcterms:created xsi:type="dcterms:W3CDTF">2023-05-08T14:16:00Z</dcterms:created>
  <dcterms:modified xsi:type="dcterms:W3CDTF">2023-08-16T11:35:00Z</dcterms:modified>
</cp:coreProperties>
</file>