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BFE7" w14:textId="77777777" w:rsidR="003C6E71" w:rsidRDefault="003C6E71" w:rsidP="00A216D7">
      <w:pPr>
        <w:rPr>
          <w:rStyle w:val="Starkreferens"/>
        </w:rPr>
      </w:pPr>
    </w:p>
    <w:p w14:paraId="24FAF608" w14:textId="77777777" w:rsidR="003C6E71" w:rsidRPr="00736071" w:rsidRDefault="003C6E71" w:rsidP="00A216D7">
      <w:pPr>
        <w:rPr>
          <w:rStyle w:val="Starkreferens"/>
        </w:rPr>
      </w:pPr>
    </w:p>
    <w:p w14:paraId="4ABD6726" w14:textId="77777777" w:rsidR="00736071" w:rsidRDefault="00736071" w:rsidP="00A216D7"/>
    <w:p w14:paraId="5F2AF944" w14:textId="77777777" w:rsidR="00936CA4" w:rsidRDefault="00936CA4" w:rsidP="00A216D7"/>
    <w:p w14:paraId="40412546" w14:textId="77777777" w:rsidR="00477D4B" w:rsidRDefault="00477D4B" w:rsidP="005655E2">
      <w:pPr>
        <w:pStyle w:val="Rubrik1"/>
      </w:pPr>
      <w:bookmarkStart w:id="0" w:name="_Hlk60671920"/>
    </w:p>
    <w:p w14:paraId="5D9BEDB4" w14:textId="7D04F1F6" w:rsidR="004D047E" w:rsidRDefault="005655E2" w:rsidP="005655E2">
      <w:pPr>
        <w:pStyle w:val="Rubrik1"/>
        <w:rPr>
          <w:rFonts w:asciiTheme="majorHAnsi" w:hAnsiTheme="majorHAnsi"/>
          <w:color w:val="2F5496" w:themeColor="accent1" w:themeShade="BF"/>
          <w:sz w:val="32"/>
        </w:rPr>
      </w:pPr>
      <w:r>
        <w:t xml:space="preserve">Minnesanteckningar </w:t>
      </w:r>
      <w:r w:rsidR="00477D4B">
        <w:t>Delregional</w:t>
      </w:r>
      <w:r>
        <w:t xml:space="preserve"> tjänstemannaberedning</w:t>
      </w:r>
      <w:r w:rsidR="00477D4B">
        <w:t xml:space="preserve">, </w:t>
      </w:r>
      <w:r w:rsidR="004D047E">
        <w:t xml:space="preserve">Nordvästra </w:t>
      </w:r>
      <w:r>
        <w:t xml:space="preserve">Skåne </w:t>
      </w:r>
      <w:proofErr w:type="gramStart"/>
      <w:r>
        <w:t>230512</w:t>
      </w:r>
      <w:proofErr w:type="gramEnd"/>
    </w:p>
    <w:p w14:paraId="30DAA255" w14:textId="52BAC1F6" w:rsidR="005655E2" w:rsidRPr="005655E2" w:rsidRDefault="004D047E" w:rsidP="005655E2">
      <w:pPr>
        <w:rPr>
          <w:rFonts w:ascii="Calibri" w:hAnsi="Calibri" w:cs="Calibri"/>
          <w:color w:val="FF0000"/>
        </w:rPr>
      </w:pPr>
      <w:r>
        <w:rPr>
          <w:rFonts w:asciiTheme="majorHAnsi" w:hAnsiTheme="majorHAnsi" w:cstheme="majorHAnsi"/>
          <w:sz w:val="24"/>
        </w:rPr>
        <w:br/>
      </w:r>
      <w:bookmarkEnd w:id="0"/>
      <w:r w:rsidR="005655E2" w:rsidRPr="005655E2">
        <w:rPr>
          <w:rFonts w:ascii="Calibri" w:hAnsi="Calibri" w:cs="Calibri"/>
          <w:b/>
          <w:bCs/>
        </w:rPr>
        <w:t>Närvarande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 xml:space="preserve">Annika Andersson, Helsingborg 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Christin Johansson, Båstad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Janet Hultberg, processledare Nära vård Region Skåne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 xml:space="preserve">Ulrika Hjort, processledare Skånes kommuner  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Emma Herlin, Ängelholms sjukhus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 xml:space="preserve">Emma Borgstrand, Primärvården Skåne </w:t>
      </w:r>
      <w:r w:rsidR="005655E2" w:rsidRPr="005655E2">
        <w:rPr>
          <w:rFonts w:ascii="Calibri" w:hAnsi="Calibri" w:cs="Calibri"/>
        </w:rPr>
        <w:br/>
        <w:t>Ulrika Hjort, processledare Nära vård Skånes kommuner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Stefan Karlegärd, sjukhuset Helsingborg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 xml:space="preserve">Linda Sundelöf, branschrådet primärvården 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Filippa Dahlgren, Ängelholm</w:t>
      </w:r>
      <w:r w:rsidR="005655E2" w:rsidRPr="005655E2">
        <w:rPr>
          <w:rFonts w:ascii="Calibri" w:hAnsi="Calibri" w:cs="Calibri"/>
        </w:rPr>
        <w:br/>
        <w:t>Håkan Strömberg, Landskrona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Viweca Thoresson, Höganäs</w:t>
      </w:r>
      <w:r w:rsidR="005655E2" w:rsidRPr="005655E2">
        <w:rPr>
          <w:rFonts w:ascii="Calibri" w:hAnsi="Calibri" w:cs="Calibri"/>
          <w:color w:val="FF0000"/>
        </w:rPr>
        <w:br/>
      </w:r>
      <w:r w:rsidR="005655E2" w:rsidRPr="005655E2">
        <w:rPr>
          <w:rFonts w:ascii="Calibri" w:hAnsi="Calibri" w:cs="Calibri"/>
        </w:rPr>
        <w:t>Richard Claesson, sjukhuset Landskrona</w:t>
      </w:r>
    </w:p>
    <w:p w14:paraId="4E926EEB" w14:textId="1FA4792F" w:rsidR="005655E2" w:rsidRPr="005655E2" w:rsidRDefault="005655E2" w:rsidP="005655E2">
      <w:pPr>
        <w:rPr>
          <w:rFonts w:ascii="Calibri" w:hAnsi="Calibri" w:cs="Calibri"/>
          <w:color w:val="FF0000"/>
        </w:rPr>
      </w:pPr>
      <w:r w:rsidRPr="005655E2">
        <w:rPr>
          <w:rFonts w:ascii="Calibri" w:hAnsi="Calibri" w:cs="Calibri"/>
        </w:rPr>
        <w:t>Felicia Mellgren Sandkvist, Åstorp</w:t>
      </w:r>
      <w:r w:rsidRPr="005655E2">
        <w:rPr>
          <w:rFonts w:ascii="Calibri" w:hAnsi="Calibri" w:cs="Calibri"/>
          <w:color w:val="FF0000"/>
        </w:rPr>
        <w:br/>
      </w:r>
      <w:r w:rsidRPr="005655E2">
        <w:rPr>
          <w:rFonts w:ascii="Calibri" w:hAnsi="Calibri" w:cs="Calibri"/>
        </w:rPr>
        <w:t>Marlene Andersson, Svalöv</w:t>
      </w:r>
      <w:r w:rsidRPr="005655E2">
        <w:rPr>
          <w:rFonts w:ascii="Calibri" w:hAnsi="Calibri" w:cs="Calibri"/>
          <w:color w:val="FF0000"/>
        </w:rPr>
        <w:br/>
      </w:r>
      <w:r w:rsidRPr="005655E2">
        <w:rPr>
          <w:rFonts w:ascii="Calibri" w:hAnsi="Calibri" w:cs="Calibri"/>
        </w:rPr>
        <w:t>Helena Gottfridsson, Klippan</w:t>
      </w:r>
      <w:r w:rsidRPr="005655E2">
        <w:rPr>
          <w:rFonts w:ascii="Calibri" w:hAnsi="Calibri" w:cs="Calibri"/>
          <w:color w:val="FF0000"/>
        </w:rPr>
        <w:br/>
      </w:r>
      <w:proofErr w:type="spellStart"/>
      <w:r w:rsidRPr="005655E2">
        <w:rPr>
          <w:rFonts w:ascii="Calibri" w:hAnsi="Calibri" w:cs="Calibri"/>
        </w:rPr>
        <w:t>Emira</w:t>
      </w:r>
      <w:proofErr w:type="spellEnd"/>
      <w:r w:rsidRPr="005655E2">
        <w:rPr>
          <w:rFonts w:ascii="Calibri" w:hAnsi="Calibri" w:cs="Calibri"/>
        </w:rPr>
        <w:t xml:space="preserve"> </w:t>
      </w:r>
      <w:proofErr w:type="spellStart"/>
      <w:r w:rsidRPr="005655E2">
        <w:rPr>
          <w:rFonts w:ascii="Calibri" w:hAnsi="Calibri" w:cs="Calibri"/>
        </w:rPr>
        <w:t>Talic</w:t>
      </w:r>
      <w:proofErr w:type="spellEnd"/>
      <w:r w:rsidRPr="005655E2">
        <w:rPr>
          <w:rFonts w:ascii="Calibri" w:hAnsi="Calibri" w:cs="Calibri"/>
        </w:rPr>
        <w:t>, Landskron</w:t>
      </w:r>
      <w:r w:rsidRPr="005655E2">
        <w:rPr>
          <w:rFonts w:ascii="Calibri" w:hAnsi="Calibri" w:cs="Calibri"/>
        </w:rPr>
        <w:t>a</w:t>
      </w:r>
    </w:p>
    <w:p w14:paraId="62B6179E" w14:textId="136C16FB" w:rsidR="005655E2" w:rsidRPr="0017472D" w:rsidRDefault="005655E2" w:rsidP="005655E2">
      <w:pPr>
        <w:rPr>
          <w:rFonts w:ascii="Century Gothic" w:hAnsi="Century Gothic" w:cs="CIDFont+F1"/>
          <w:color w:val="FF0000"/>
        </w:rPr>
      </w:pPr>
      <w:r w:rsidRPr="005655E2">
        <w:rPr>
          <w:rFonts w:ascii="Calibri" w:hAnsi="Calibri" w:cs="Calibri"/>
        </w:rPr>
        <w:t>Annette Andersson, PV ASIH, mobilt team</w:t>
      </w:r>
      <w:r w:rsidRPr="005655E2">
        <w:rPr>
          <w:rFonts w:ascii="Calibri" w:hAnsi="Calibri" w:cs="Calibri"/>
          <w:color w:val="FF0000"/>
        </w:rPr>
        <w:br/>
      </w:r>
      <w:r w:rsidRPr="005655E2">
        <w:rPr>
          <w:rFonts w:ascii="Calibri" w:hAnsi="Calibri" w:cs="Calibri"/>
        </w:rPr>
        <w:t>Catharina Borna, Helsingborgs Lasarett</w:t>
      </w:r>
      <w:r w:rsidRPr="005655E2">
        <w:rPr>
          <w:rFonts w:ascii="Calibri" w:hAnsi="Calibri" w:cs="Calibri"/>
          <w:color w:val="FF0000"/>
        </w:rPr>
        <w:br/>
      </w:r>
      <w:r w:rsidRPr="005655E2">
        <w:rPr>
          <w:rFonts w:ascii="Calibri" w:hAnsi="Calibri" w:cs="Calibri"/>
        </w:rPr>
        <w:t>Marlene Andersson, Svalövs kommun</w:t>
      </w:r>
      <w:r>
        <w:rPr>
          <w:rFonts w:ascii="Century Gothic" w:hAnsi="Century Gothic" w:cs="CIDFont+F1"/>
        </w:rPr>
        <w:br/>
      </w:r>
    </w:p>
    <w:p w14:paraId="7EB4F7F7" w14:textId="77777777" w:rsidR="005655E2" w:rsidRDefault="005655E2" w:rsidP="005655E2">
      <w:pPr>
        <w:rPr>
          <w:rFonts w:ascii="Calibri" w:hAnsi="Calibri" w:cs="Calibri"/>
        </w:rPr>
      </w:pPr>
    </w:p>
    <w:p w14:paraId="7F99AA53" w14:textId="77777777" w:rsidR="005655E2" w:rsidRPr="00207C3A" w:rsidRDefault="005655E2" w:rsidP="005655E2">
      <w:pPr>
        <w:spacing w:after="120"/>
        <w:contextualSpacing/>
        <w:rPr>
          <w:rFonts w:asciiTheme="minorHAnsi" w:hAnsiTheme="minorHAnsi" w:cstheme="minorHAnsi"/>
        </w:rPr>
      </w:pPr>
      <w:r w:rsidRPr="00EA151E">
        <w:rPr>
          <w:rFonts w:asciiTheme="minorHAnsi" w:eastAsia="Times New Roman" w:hAnsiTheme="minorHAnsi" w:cstheme="minorHAnsi"/>
          <w:b/>
          <w:bCs/>
        </w:rPr>
        <w:t>Rapport central TB, Håkan och Emma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>
        <w:rPr>
          <w:rFonts w:asciiTheme="minorHAnsi" w:eastAsia="Times New Roman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Följande punkter togs upp:</w:t>
      </w:r>
    </w:p>
    <w:p w14:paraId="45282C10" w14:textId="77777777" w:rsidR="005655E2" w:rsidRDefault="005655E2" w:rsidP="005655E2">
      <w:pPr>
        <w:pStyle w:val="Liststycke"/>
        <w:numPr>
          <w:ilvl w:val="0"/>
          <w:numId w:val="8"/>
        </w:numPr>
        <w:contextualSpacing w:val="0"/>
        <w:rPr>
          <w:rFonts w:asciiTheme="minorHAnsi" w:eastAsia="Times New Roman" w:hAnsiTheme="minorHAnsi" w:cstheme="minorHAnsi"/>
        </w:rPr>
      </w:pPr>
      <w:r w:rsidRPr="00A55212">
        <w:rPr>
          <w:rFonts w:asciiTheme="minorHAnsi" w:eastAsia="Times New Roman" w:hAnsiTheme="minorHAnsi" w:cstheme="minorHAnsi"/>
        </w:rPr>
        <w:t xml:space="preserve">Bilaga 4 insatser rehab ska upphöra. </w:t>
      </w:r>
    </w:p>
    <w:p w14:paraId="312F29AC" w14:textId="77777777" w:rsidR="005655E2" w:rsidRDefault="005655E2" w:rsidP="005655E2">
      <w:pPr>
        <w:pStyle w:val="Liststycke"/>
        <w:numPr>
          <w:ilvl w:val="0"/>
          <w:numId w:val="8"/>
        </w:numPr>
        <w:contextualSpacing w:val="0"/>
        <w:rPr>
          <w:rFonts w:asciiTheme="minorHAnsi" w:eastAsia="Times New Roman" w:hAnsiTheme="minorHAnsi" w:cstheme="minorHAnsi"/>
        </w:rPr>
      </w:pPr>
      <w:r w:rsidRPr="00A55212">
        <w:rPr>
          <w:rFonts w:asciiTheme="minorHAnsi" w:eastAsia="Times New Roman" w:hAnsiTheme="minorHAnsi" w:cstheme="minorHAnsi"/>
        </w:rPr>
        <w:t xml:space="preserve">Bilaga 7 palliativ ASIH, pausa denna under ett år för att utvärdera ekonomiska förutsättningar. </w:t>
      </w:r>
    </w:p>
    <w:p w14:paraId="795E6660" w14:textId="77777777" w:rsidR="005655E2" w:rsidRPr="00A55212" w:rsidRDefault="005655E2" w:rsidP="005655E2">
      <w:pPr>
        <w:pStyle w:val="Liststycke"/>
        <w:numPr>
          <w:ilvl w:val="0"/>
          <w:numId w:val="8"/>
        </w:numPr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Handlingsplan g</w:t>
      </w:r>
      <w:r w:rsidRPr="00A55212">
        <w:rPr>
          <w:rFonts w:asciiTheme="minorHAnsi" w:eastAsia="Times New Roman" w:hAnsiTheme="minorHAnsi" w:cstheme="minorHAnsi"/>
        </w:rPr>
        <w:t>emensam digitalisering</w:t>
      </w:r>
      <w:r>
        <w:rPr>
          <w:rFonts w:asciiTheme="minorHAnsi" w:eastAsia="Times New Roman" w:hAnsiTheme="minorHAnsi" w:cstheme="minorHAnsi"/>
        </w:rPr>
        <w:t xml:space="preserve">. </w:t>
      </w:r>
    </w:p>
    <w:p w14:paraId="358A683D" w14:textId="77777777" w:rsidR="005655E2" w:rsidRPr="00A55212" w:rsidRDefault="005655E2" w:rsidP="005655E2">
      <w:pPr>
        <w:pStyle w:val="Liststycke"/>
        <w:numPr>
          <w:ilvl w:val="0"/>
          <w:numId w:val="8"/>
        </w:numPr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</w:t>
      </w:r>
      <w:r w:rsidRPr="00A55212">
        <w:rPr>
          <w:rFonts w:asciiTheme="minorHAnsi" w:eastAsia="Times New Roman" w:hAnsiTheme="minorHAnsi" w:cstheme="minorHAnsi"/>
        </w:rPr>
        <w:t>nsvar för ADL-bedömningar</w:t>
      </w:r>
      <w:r>
        <w:rPr>
          <w:rFonts w:asciiTheme="minorHAnsi" w:eastAsia="Times New Roman" w:hAnsiTheme="minorHAnsi" w:cstheme="minorHAnsi"/>
        </w:rPr>
        <w:t xml:space="preserve">. </w:t>
      </w:r>
    </w:p>
    <w:p w14:paraId="19CDAD47" w14:textId="77777777" w:rsidR="005655E2" w:rsidRPr="00A55212" w:rsidRDefault="005655E2" w:rsidP="005655E2">
      <w:pPr>
        <w:rPr>
          <w:rFonts w:asciiTheme="minorHAnsi" w:eastAsia="Times New Roman" w:hAnsiTheme="minorHAnsi" w:cstheme="minorHAnsi"/>
        </w:rPr>
      </w:pPr>
    </w:p>
    <w:p w14:paraId="027D2A5A" w14:textId="77777777" w:rsidR="005655E2" w:rsidRPr="00AE55EA" w:rsidRDefault="005655E2" w:rsidP="005655E2">
      <w:pPr>
        <w:pStyle w:val="Liststycke"/>
        <w:numPr>
          <w:ilvl w:val="0"/>
          <w:numId w:val="8"/>
        </w:numPr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Organisation och möten, förslag om möten en gång per termin men centrala möten och delregionala samma dag.</w:t>
      </w:r>
    </w:p>
    <w:p w14:paraId="16CE82F5" w14:textId="77777777" w:rsidR="005655E2" w:rsidRPr="00AE55EA" w:rsidRDefault="005655E2" w:rsidP="005655E2">
      <w:pPr>
        <w:pStyle w:val="Liststycke"/>
        <w:numPr>
          <w:ilvl w:val="0"/>
          <w:numId w:val="8"/>
        </w:numPr>
        <w:contextualSpacing w:val="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Ineras</w:t>
      </w:r>
      <w:proofErr w:type="spellEnd"/>
      <w:r>
        <w:rPr>
          <w:rFonts w:asciiTheme="minorHAnsi" w:eastAsia="Times New Roman" w:hAnsiTheme="minorHAnsi" w:cstheme="minorHAnsi"/>
        </w:rPr>
        <w:t xml:space="preserve"> videolösning för säker uppkoppling.  </w:t>
      </w:r>
    </w:p>
    <w:p w14:paraId="0B82B6B1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</w:p>
    <w:p w14:paraId="30A76BEF" w14:textId="77777777" w:rsidR="005655E2" w:rsidRPr="00207C3A" w:rsidRDefault="005655E2" w:rsidP="005655E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A</w:t>
      </w:r>
      <w:r w:rsidRPr="00207C3A">
        <w:rPr>
          <w:rFonts w:asciiTheme="minorHAnsi" w:hAnsiTheme="minorHAnsi" w:cstheme="minorHAnsi"/>
          <w:szCs w:val="22"/>
        </w:rPr>
        <w:t>nteckningarna från Central tjänstemannaberedning den 28 april</w:t>
      </w:r>
      <w:r>
        <w:rPr>
          <w:rFonts w:asciiTheme="minorHAnsi" w:hAnsiTheme="minorHAnsi" w:cstheme="minorHAnsi"/>
        </w:rPr>
        <w:t xml:space="preserve"> finns</w:t>
      </w:r>
      <w:r w:rsidRPr="00207C3A">
        <w:rPr>
          <w:rFonts w:asciiTheme="minorHAnsi" w:hAnsiTheme="minorHAnsi" w:cstheme="minorHAnsi"/>
          <w:szCs w:val="22"/>
        </w:rPr>
        <w:t xml:space="preserve"> på hemsidan</w:t>
      </w:r>
      <w:r>
        <w:rPr>
          <w:rFonts w:asciiTheme="minorHAnsi" w:hAnsiTheme="minorHAnsi" w:cstheme="minorHAnsi"/>
        </w:rPr>
        <w:t>:</w:t>
      </w:r>
    </w:p>
    <w:p w14:paraId="21E47C2E" w14:textId="77777777" w:rsidR="005655E2" w:rsidRPr="00207C3A" w:rsidRDefault="005655E2" w:rsidP="005655E2">
      <w:pPr>
        <w:rPr>
          <w:rFonts w:asciiTheme="minorHAnsi" w:hAnsiTheme="minorHAnsi" w:cstheme="minorHAnsi"/>
          <w:szCs w:val="22"/>
        </w:rPr>
      </w:pPr>
      <w:hyperlink r:id="rId8" w:history="1">
        <w:r w:rsidRPr="00207C3A">
          <w:rPr>
            <w:rStyle w:val="Hyperlnk"/>
            <w:rFonts w:asciiTheme="minorHAnsi" w:hAnsiTheme="minorHAnsi" w:cstheme="minorHAnsi"/>
            <w:szCs w:val="22"/>
          </w:rPr>
          <w:t>Minnesanteckningar - Vårdsamverka</w:t>
        </w:r>
        <w:r w:rsidRPr="00207C3A">
          <w:rPr>
            <w:rStyle w:val="Hyperlnk"/>
            <w:rFonts w:asciiTheme="minorHAnsi" w:hAnsiTheme="minorHAnsi" w:cstheme="minorHAnsi"/>
            <w:szCs w:val="22"/>
          </w:rPr>
          <w:t>n</w:t>
        </w:r>
        <w:r w:rsidRPr="00207C3A">
          <w:rPr>
            <w:rStyle w:val="Hyperlnk"/>
            <w:rFonts w:asciiTheme="minorHAnsi" w:hAnsiTheme="minorHAnsi" w:cstheme="minorHAnsi"/>
            <w:szCs w:val="22"/>
          </w:rPr>
          <w:t xml:space="preserve"> Skåne (</w:t>
        </w:r>
        <w:proofErr w:type="spellStart"/>
        <w:r w:rsidRPr="00207C3A">
          <w:rPr>
            <w:rStyle w:val="Hyperlnk"/>
            <w:rFonts w:asciiTheme="minorHAnsi" w:hAnsiTheme="minorHAnsi" w:cstheme="minorHAnsi"/>
            <w:szCs w:val="22"/>
          </w:rPr>
          <w:t>xn</w:t>
        </w:r>
        <w:proofErr w:type="spellEnd"/>
        <w:r w:rsidRPr="00207C3A">
          <w:rPr>
            <w:rStyle w:val="Hyperlnk"/>
            <w:rFonts w:asciiTheme="minorHAnsi" w:hAnsiTheme="minorHAnsi" w:cstheme="minorHAnsi"/>
            <w:szCs w:val="22"/>
          </w:rPr>
          <w:t>--vrdsamverkanskne-dobn.se)</w:t>
        </w:r>
      </w:hyperlink>
    </w:p>
    <w:p w14:paraId="557CA7B5" w14:textId="77777777" w:rsidR="005655E2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2A3AB108" w14:textId="77777777" w:rsidR="005655E2" w:rsidRPr="00207C3A" w:rsidRDefault="005655E2" w:rsidP="005655E2">
      <w:pPr>
        <w:rPr>
          <w:rFonts w:asciiTheme="minorHAnsi" w:eastAsia="Times New Roman" w:hAnsiTheme="minorHAnsi" w:cstheme="minorHAnsi"/>
        </w:rPr>
      </w:pPr>
      <w:r w:rsidRPr="00207C3A">
        <w:rPr>
          <w:rFonts w:asciiTheme="minorHAnsi" w:eastAsia="Times New Roman" w:hAnsiTheme="minorHAnsi" w:cstheme="minorHAnsi"/>
        </w:rPr>
        <w:lastRenderedPageBreak/>
        <w:t>Dis</w:t>
      </w:r>
      <w:r>
        <w:rPr>
          <w:rFonts w:asciiTheme="minorHAnsi" w:eastAsia="Times New Roman" w:hAnsiTheme="minorHAnsi" w:cstheme="minorHAnsi"/>
        </w:rPr>
        <w:t>k</w:t>
      </w:r>
      <w:r w:rsidRPr="00207C3A">
        <w:rPr>
          <w:rFonts w:asciiTheme="minorHAnsi" w:eastAsia="Times New Roman" w:hAnsiTheme="minorHAnsi" w:cstheme="minorHAnsi"/>
        </w:rPr>
        <w:t>ussion om</w:t>
      </w:r>
      <w:r w:rsidRPr="00207C3A">
        <w:rPr>
          <w:rFonts w:asciiTheme="minorHAnsi" w:eastAsia="Times New Roman" w:hAnsiTheme="minorHAnsi" w:cstheme="minorHAnsi"/>
          <w:b/>
          <w:bCs/>
        </w:rPr>
        <w:t xml:space="preserve"> </w:t>
      </w:r>
      <w:r w:rsidRPr="00207C3A">
        <w:rPr>
          <w:rFonts w:asciiTheme="minorHAnsi" w:eastAsia="Times New Roman" w:hAnsiTheme="minorHAnsi" w:cstheme="minorHAnsi"/>
        </w:rPr>
        <w:t>gemensamt beslut att inte anlita bemanningsföretag</w:t>
      </w:r>
      <w:r>
        <w:rPr>
          <w:rFonts w:asciiTheme="minorHAnsi" w:eastAsia="Times New Roman" w:hAnsiTheme="minorHAnsi" w:cstheme="minorHAnsi"/>
        </w:rPr>
        <w:t xml:space="preserve"> kommer tas upp i</w:t>
      </w:r>
      <w:r w:rsidRPr="00207C3A">
        <w:rPr>
          <w:rFonts w:asciiTheme="minorHAnsi" w:eastAsia="Times New Roman" w:hAnsiTheme="minorHAnsi" w:cstheme="minorHAnsi"/>
        </w:rPr>
        <w:t xml:space="preserve"> central beredning efter sommaren. En pressrelease kommer från Region Skånes</w:t>
      </w:r>
      <w:r>
        <w:rPr>
          <w:rFonts w:asciiTheme="minorHAnsi" w:eastAsia="Times New Roman" w:hAnsiTheme="minorHAnsi" w:cstheme="minorHAnsi"/>
        </w:rPr>
        <w:t xml:space="preserve"> politiker om</w:t>
      </w:r>
      <w:r w:rsidRPr="00207C3A">
        <w:rPr>
          <w:rFonts w:asciiTheme="minorHAnsi" w:eastAsia="Times New Roman" w:hAnsiTheme="minorHAnsi" w:cstheme="minorHAnsi"/>
        </w:rPr>
        <w:t xml:space="preserve"> att stoppa bemannings</w:t>
      </w:r>
      <w:r>
        <w:rPr>
          <w:rFonts w:asciiTheme="minorHAnsi" w:eastAsia="Times New Roman" w:hAnsiTheme="minorHAnsi" w:cstheme="minorHAnsi"/>
        </w:rPr>
        <w:t>-</w:t>
      </w:r>
      <w:r w:rsidRPr="00207C3A">
        <w:rPr>
          <w:rFonts w:asciiTheme="minorHAnsi" w:eastAsia="Times New Roman" w:hAnsiTheme="minorHAnsi" w:cstheme="minorHAnsi"/>
        </w:rPr>
        <w:t>ssk från oktober och tillsammans med läkare och från den 15 januari fasas ut</w:t>
      </w:r>
      <w:r>
        <w:rPr>
          <w:rFonts w:asciiTheme="minorHAnsi" w:eastAsia="Times New Roman" w:hAnsiTheme="minorHAnsi" w:cstheme="minorHAnsi"/>
        </w:rPr>
        <w:t>. Behov av bemanningsföretag kommer hanteras i</w:t>
      </w:r>
      <w:r w:rsidRPr="00207C3A">
        <w:rPr>
          <w:rFonts w:asciiTheme="minorHAnsi" w:eastAsia="Times New Roman" w:hAnsiTheme="minorHAnsi" w:cstheme="minorHAnsi"/>
        </w:rPr>
        <w:t xml:space="preserve"> dispensförfarande genom HR. </w:t>
      </w:r>
    </w:p>
    <w:p w14:paraId="28A6576D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</w:p>
    <w:p w14:paraId="1074AA12" w14:textId="77777777" w:rsidR="005655E2" w:rsidRPr="00207C3A" w:rsidRDefault="005655E2" w:rsidP="005655E2">
      <w:pPr>
        <w:rPr>
          <w:rFonts w:asciiTheme="minorHAnsi" w:eastAsia="Times New Roman" w:hAnsiTheme="minorHAnsi" w:cstheme="minorHAnsi"/>
        </w:rPr>
      </w:pPr>
      <w:r w:rsidRPr="00207C3A">
        <w:rPr>
          <w:rFonts w:asciiTheme="minorHAnsi" w:eastAsia="Times New Roman" w:hAnsiTheme="minorHAnsi" w:cstheme="minorHAnsi"/>
        </w:rPr>
        <w:t xml:space="preserve">För god effekt viktigt att Region Skåne gör detta tillsammans med kommunerna samt nationellt ställningstagande. </w:t>
      </w:r>
    </w:p>
    <w:p w14:paraId="66AD343A" w14:textId="77777777" w:rsidR="005655E2" w:rsidRPr="00207C3A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1DB97E0C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 w:rsidRPr="00EA151E">
        <w:rPr>
          <w:rFonts w:asciiTheme="minorHAnsi" w:eastAsia="Times New Roman" w:hAnsiTheme="minorHAnsi" w:cstheme="minorHAnsi"/>
          <w:b/>
          <w:bCs/>
        </w:rPr>
        <w:t>Information och dialog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EA151E">
        <w:rPr>
          <w:rFonts w:asciiTheme="minorHAnsi" w:eastAsia="Times New Roman" w:hAnsiTheme="minorHAnsi" w:cstheme="minorHAnsi"/>
          <w:b/>
          <w:bCs/>
        </w:rPr>
        <w:t xml:space="preserve"> ”Våra patienter”, C Borna (Beredningsgruppen nära vård) </w:t>
      </w:r>
    </w:p>
    <w:p w14:paraId="70255831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Målet är att förbättra för patienter men även för ”oss själva” genom att använda resurser bättre, s</w:t>
      </w:r>
      <w:r w:rsidRPr="00EA151E">
        <w:rPr>
          <w:rFonts w:asciiTheme="minorHAnsi" w:eastAsia="Times New Roman" w:hAnsiTheme="minorHAnsi" w:cstheme="minorHAnsi"/>
        </w:rPr>
        <w:t>e bifogad presentation</w:t>
      </w:r>
      <w:r>
        <w:rPr>
          <w:rFonts w:asciiTheme="minorHAnsi" w:eastAsia="Times New Roman" w:hAnsiTheme="minorHAnsi" w:cstheme="minorHAnsi"/>
        </w:rPr>
        <w:t xml:space="preserve">. </w:t>
      </w:r>
    </w:p>
    <w:p w14:paraId="63B534BA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</w:p>
    <w:p w14:paraId="39B4B72F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Viktigt att säkerställa att fortsätta arbeta med förbättringsområden och ligger i linje med aktivitetsplanen. </w:t>
      </w:r>
    </w:p>
    <w:p w14:paraId="64E46A54" w14:textId="77777777" w:rsidR="005655E2" w:rsidRPr="00AE55EA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29CFF3B4" w14:textId="77777777" w:rsidR="005655E2" w:rsidRPr="00EA151E" w:rsidRDefault="005655E2" w:rsidP="005655E2">
      <w:pPr>
        <w:rPr>
          <w:rFonts w:asciiTheme="minorHAnsi" w:eastAsia="Times New Roman" w:hAnsiTheme="minorHAnsi" w:cstheme="minorHAnsi"/>
        </w:rPr>
      </w:pPr>
      <w:r w:rsidRPr="00EA151E">
        <w:rPr>
          <w:rFonts w:asciiTheme="minorHAnsi" w:eastAsia="Times New Roman" w:hAnsiTheme="minorHAnsi" w:cstheme="minorHAnsi"/>
          <w:b/>
          <w:bCs/>
        </w:rPr>
        <w:t>Arbetsgrupper, Ulrika/Janet</w:t>
      </w:r>
      <w:r w:rsidRPr="00EA151E">
        <w:rPr>
          <w:rFonts w:asciiTheme="minorHAnsi" w:eastAsia="Times New Roman" w:hAnsiTheme="minorHAnsi" w:cstheme="minorHAnsi"/>
          <w:b/>
          <w:bCs/>
        </w:rPr>
        <w:br/>
      </w:r>
      <w:r w:rsidRPr="00EA151E">
        <w:rPr>
          <w:rFonts w:asciiTheme="minorHAnsi" w:eastAsia="Times New Roman" w:hAnsiTheme="minorHAnsi" w:cstheme="minorHAnsi"/>
        </w:rPr>
        <w:t>Se bifogade beslutsunderlag för respektive uppdragsbeskrivningar</w:t>
      </w:r>
    </w:p>
    <w:p w14:paraId="29C51C67" w14:textId="77777777" w:rsidR="005655E2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 w:rsidRPr="00EA151E">
        <w:rPr>
          <w:rFonts w:asciiTheme="minorHAnsi" w:eastAsia="Times New Roman" w:hAnsiTheme="minorHAnsi" w:cstheme="minorHAnsi"/>
        </w:rPr>
        <w:t>Uppdragsbeskrivning Administrativ grupp/Delregional arbetsgrupp SVU</w:t>
      </w:r>
    </w:p>
    <w:p w14:paraId="09DF775C" w14:textId="77777777" w:rsidR="005655E2" w:rsidRPr="004508BD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 w:rsidRPr="00EA151E">
        <w:rPr>
          <w:rFonts w:asciiTheme="minorHAnsi" w:eastAsia="Times New Roman" w:hAnsiTheme="minorHAnsi" w:cstheme="minorHAnsi"/>
        </w:rPr>
        <w:t>Uppdragsbeskrivning Medicinsk kompetensgrupp</w:t>
      </w:r>
    </w:p>
    <w:p w14:paraId="5CF2B307" w14:textId="77777777" w:rsidR="005655E2" w:rsidRPr="00A55F55" w:rsidRDefault="005655E2" w:rsidP="005655E2">
      <w:pPr>
        <w:pStyle w:val="Liststycke"/>
        <w:contextualSpacing w:val="0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</w:rPr>
        <w:br/>
      </w:r>
      <w:r w:rsidRPr="00A55F55">
        <w:rPr>
          <w:rFonts w:asciiTheme="minorHAnsi" w:eastAsia="Times New Roman" w:hAnsiTheme="minorHAnsi" w:cstheme="minorHAnsi"/>
          <w:u w:val="single"/>
        </w:rPr>
        <w:t>Synpunkter på beskrivningarna ovan:</w:t>
      </w:r>
    </w:p>
    <w:p w14:paraId="65CAECA1" w14:textId="77777777" w:rsidR="005655E2" w:rsidRDefault="005655E2" w:rsidP="005655E2">
      <w:pPr>
        <w:pStyle w:val="Liststycke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Det Kommer finnas möjlighet för översyn och justering av uppdragsbeskrivningarna. Samtliga kommuner har fått erbjudande om att delta. </w:t>
      </w:r>
    </w:p>
    <w:p w14:paraId="34E4DB91" w14:textId="77777777" w:rsidR="005655E2" w:rsidRDefault="005655E2" w:rsidP="005655E2">
      <w:pPr>
        <w:ind w:firstLine="360"/>
        <w:rPr>
          <w:rFonts w:asciiTheme="minorHAnsi" w:eastAsia="Times New Roman" w:hAnsiTheme="minorHAnsi" w:cstheme="minorHAnsi"/>
        </w:rPr>
      </w:pPr>
    </w:p>
    <w:p w14:paraId="4AC825EA" w14:textId="77777777" w:rsidR="005655E2" w:rsidRDefault="005655E2" w:rsidP="005655E2">
      <w:pPr>
        <w:ind w:left="720"/>
        <w:rPr>
          <w:rFonts w:asciiTheme="minorHAnsi" w:eastAsia="Times New Roman" w:hAnsiTheme="minorHAnsi" w:cstheme="minorHAnsi"/>
        </w:rPr>
      </w:pPr>
      <w:r w:rsidRPr="004508BD">
        <w:rPr>
          <w:rFonts w:asciiTheme="minorHAnsi" w:eastAsia="Times New Roman" w:hAnsiTheme="minorHAnsi" w:cstheme="minorHAnsi"/>
        </w:rPr>
        <w:t>Beslut</w:t>
      </w:r>
      <w:r>
        <w:rPr>
          <w:rFonts w:asciiTheme="minorHAnsi" w:eastAsia="Times New Roman" w:hAnsiTheme="minorHAnsi" w:cstheme="minorHAnsi"/>
        </w:rPr>
        <w:t>:</w:t>
      </w:r>
      <w:r w:rsidRPr="004508B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TB godkänner ovanstående uppdragsbeskrivningar och att arbetsgrupperna kan arbeta efter dessa. Nomineringar till deltagare skickas till Janet H (Region Skåne) och kommunerna nominerar till Ulrika H och Janet H senast 22 maj. </w:t>
      </w:r>
    </w:p>
    <w:p w14:paraId="7B634C7C" w14:textId="77777777" w:rsidR="005655E2" w:rsidRDefault="005655E2" w:rsidP="005655E2">
      <w:pPr>
        <w:ind w:left="360"/>
        <w:rPr>
          <w:rFonts w:asciiTheme="minorHAnsi" w:eastAsia="Times New Roman" w:hAnsiTheme="minorHAnsi" w:cstheme="minorHAnsi"/>
        </w:rPr>
      </w:pPr>
    </w:p>
    <w:p w14:paraId="2B7A2004" w14:textId="77777777" w:rsidR="005655E2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 w:rsidRPr="00EA151E">
        <w:rPr>
          <w:rFonts w:asciiTheme="minorHAnsi" w:eastAsia="Times New Roman" w:hAnsiTheme="minorHAnsi" w:cstheme="minorHAnsi"/>
        </w:rPr>
        <w:t>Uppdragsbeskrivning Delregional beredningsgrupp nära vård</w:t>
      </w:r>
    </w:p>
    <w:p w14:paraId="072B13BF" w14:textId="77777777" w:rsidR="005655E2" w:rsidRPr="004508BD" w:rsidRDefault="005655E2" w:rsidP="005655E2">
      <w:pPr>
        <w:ind w:firstLine="720"/>
        <w:rPr>
          <w:rFonts w:asciiTheme="minorHAnsi" w:eastAsia="Times New Roman" w:hAnsiTheme="minorHAnsi" w:cstheme="minorHAnsi"/>
        </w:rPr>
      </w:pPr>
      <w:r w:rsidRPr="004508BD">
        <w:rPr>
          <w:rFonts w:asciiTheme="minorHAnsi" w:eastAsia="Times New Roman" w:hAnsiTheme="minorHAnsi" w:cstheme="minorHAnsi"/>
        </w:rPr>
        <w:t>Namn på deltagare från Landskrona kommer inom kort.</w:t>
      </w:r>
    </w:p>
    <w:p w14:paraId="1AA13525" w14:textId="77777777" w:rsidR="005655E2" w:rsidRDefault="005655E2" w:rsidP="005655E2">
      <w:pPr>
        <w:rPr>
          <w:rFonts w:asciiTheme="minorHAnsi" w:eastAsia="Times New Roman" w:hAnsiTheme="minorHAnsi" w:cstheme="minorHAnsi"/>
          <w:u w:val="single"/>
        </w:rPr>
      </w:pPr>
    </w:p>
    <w:p w14:paraId="35808D1B" w14:textId="77777777" w:rsidR="005655E2" w:rsidRPr="004508BD" w:rsidRDefault="005655E2" w:rsidP="005655E2">
      <w:pPr>
        <w:ind w:firstLine="720"/>
        <w:rPr>
          <w:rFonts w:asciiTheme="minorHAnsi" w:eastAsia="Times New Roman" w:hAnsiTheme="minorHAnsi" w:cstheme="minorHAnsi"/>
        </w:rPr>
      </w:pPr>
      <w:r w:rsidRPr="004508BD">
        <w:rPr>
          <w:rFonts w:asciiTheme="minorHAnsi" w:eastAsia="Times New Roman" w:hAnsiTheme="minorHAnsi" w:cstheme="minorHAnsi"/>
        </w:rPr>
        <w:t>Beslut tas att godkänna uppdragsbeskrivningen</w:t>
      </w:r>
      <w:r>
        <w:rPr>
          <w:rFonts w:asciiTheme="minorHAnsi" w:eastAsia="Times New Roman" w:hAnsiTheme="minorHAnsi" w:cstheme="minorHAnsi"/>
        </w:rPr>
        <w:t>.</w:t>
      </w:r>
      <w:r w:rsidRPr="004508BD">
        <w:rPr>
          <w:rFonts w:asciiTheme="minorHAnsi" w:eastAsia="Times New Roman" w:hAnsiTheme="minorHAnsi" w:cstheme="minorHAnsi"/>
        </w:rPr>
        <w:t xml:space="preserve"> </w:t>
      </w:r>
    </w:p>
    <w:p w14:paraId="1FB21549" w14:textId="77777777" w:rsidR="005655E2" w:rsidRPr="00611D8C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ab/>
      </w:r>
    </w:p>
    <w:p w14:paraId="0DE74825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 w:rsidRPr="00EA151E">
        <w:rPr>
          <w:rFonts w:asciiTheme="minorHAnsi" w:eastAsia="Times New Roman" w:hAnsiTheme="minorHAnsi" w:cstheme="minorHAnsi"/>
          <w:b/>
          <w:bCs/>
        </w:rPr>
        <w:t>Information och dialog gällande Delregional rutin för förenklad kommunikation, Ulrika/Janet</w:t>
      </w:r>
    </w:p>
    <w:p w14:paraId="7CC776E0" w14:textId="77777777" w:rsidR="005655E2" w:rsidRPr="00EA151E" w:rsidRDefault="005655E2" w:rsidP="005655E2">
      <w:pPr>
        <w:rPr>
          <w:rFonts w:asciiTheme="minorHAnsi" w:eastAsia="Times New Roman" w:hAnsiTheme="minorHAnsi" w:cstheme="minorHAnsi"/>
        </w:rPr>
      </w:pPr>
      <w:r w:rsidRPr="00EA151E">
        <w:rPr>
          <w:rFonts w:asciiTheme="minorHAnsi" w:eastAsia="Times New Roman" w:hAnsiTheme="minorHAnsi" w:cstheme="minorHAnsi"/>
        </w:rPr>
        <w:t>Se bifogat underlag</w:t>
      </w:r>
    </w:p>
    <w:p w14:paraId="0B285B80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</w:p>
    <w:p w14:paraId="264AF52C" w14:textId="77777777" w:rsidR="005655E2" w:rsidRPr="00F3303F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Beslut: återkoppla till Janet H eller Ulrika H med uppgift om kontaktuppgifter den 22 maj. Därefter färdigställs rutinen.  </w:t>
      </w:r>
    </w:p>
    <w:p w14:paraId="24AC7140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06817D0B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 w:rsidRPr="00EA151E">
        <w:rPr>
          <w:rFonts w:asciiTheme="minorHAnsi" w:eastAsia="Times New Roman" w:hAnsiTheme="minorHAnsi" w:cstheme="minorHAnsi"/>
          <w:b/>
          <w:bCs/>
        </w:rPr>
        <w:t>Information och dialog - Omsorgskoordinering, Emma Herlin</w:t>
      </w:r>
    </w:p>
    <w:p w14:paraId="30A6CBD7" w14:textId="77777777" w:rsidR="005655E2" w:rsidRPr="00F3303F" w:rsidRDefault="005655E2" w:rsidP="005655E2">
      <w:pPr>
        <w:rPr>
          <w:rFonts w:asciiTheme="minorHAnsi" w:eastAsia="Times New Roman" w:hAnsiTheme="minorHAnsi" w:cstheme="minorHAnsi"/>
        </w:rPr>
      </w:pPr>
      <w:r w:rsidRPr="00F3303F">
        <w:rPr>
          <w:rFonts w:asciiTheme="minorHAnsi" w:eastAsia="Times New Roman" w:hAnsiTheme="minorHAnsi" w:cstheme="minorHAnsi"/>
        </w:rPr>
        <w:t>Se bifogad presentation</w:t>
      </w:r>
    </w:p>
    <w:p w14:paraId="09E6BD77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  <w:t xml:space="preserve">För närvarande finns denna rutin endast mellan Ängelholms sjukhus och kommunen. </w:t>
      </w:r>
      <w:r w:rsidRPr="00F3303F">
        <w:rPr>
          <w:rFonts w:asciiTheme="minorHAnsi" w:eastAsia="Times New Roman" w:hAnsiTheme="minorHAnsi" w:cstheme="minorHAnsi"/>
        </w:rPr>
        <w:t xml:space="preserve">Det är önskvärt att fler kan ansluta till att arbeta med omsorgkoordinering. </w:t>
      </w:r>
    </w:p>
    <w:p w14:paraId="73FF4735" w14:textId="77777777" w:rsidR="005655E2" w:rsidRPr="00F3303F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  <w:t xml:space="preserve">Beslut: presentationen skickas ut och frågan tas upp kommande TB. </w:t>
      </w:r>
    </w:p>
    <w:p w14:paraId="235BB950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10E0EBB0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 w:rsidRPr="00EA151E">
        <w:rPr>
          <w:rFonts w:asciiTheme="minorHAnsi" w:eastAsia="Times New Roman" w:hAnsiTheme="minorHAnsi" w:cstheme="minorHAnsi"/>
          <w:b/>
          <w:bCs/>
        </w:rPr>
        <w:t>Förslag på punkter att ta vid delregionalt samverkansorgan 2 juni</w:t>
      </w:r>
    </w:p>
    <w:p w14:paraId="1FBE6634" w14:textId="77777777" w:rsidR="005655E2" w:rsidRPr="005F4110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Information om p</w:t>
      </w:r>
      <w:r w:rsidRPr="005F4110">
        <w:rPr>
          <w:rFonts w:asciiTheme="minorHAnsi" w:eastAsia="Times New Roman" w:hAnsiTheme="minorHAnsi" w:cstheme="minorHAnsi"/>
        </w:rPr>
        <w:t>alliativ ASIH och undantag HS-avtalet</w:t>
      </w:r>
    </w:p>
    <w:p w14:paraId="66639342" w14:textId="77777777" w:rsidR="005655E2" w:rsidRPr="005F4110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 w:rsidRPr="005F4110">
        <w:rPr>
          <w:rFonts w:asciiTheme="minorHAnsi" w:eastAsia="Times New Roman" w:hAnsiTheme="minorHAnsi" w:cstheme="minorHAnsi"/>
        </w:rPr>
        <w:t xml:space="preserve">Återkoppling om granskning, initiera dialog om arbetet på hemmaplan. </w:t>
      </w:r>
    </w:p>
    <w:p w14:paraId="151537ED" w14:textId="77777777" w:rsidR="005655E2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 w:rsidRPr="005F4110">
        <w:rPr>
          <w:rFonts w:asciiTheme="minorHAnsi" w:eastAsia="Times New Roman" w:hAnsiTheme="minorHAnsi" w:cstheme="minorHAnsi"/>
        </w:rPr>
        <w:t>Vad är på gång på central TB</w:t>
      </w:r>
    </w:p>
    <w:p w14:paraId="6A0F369E" w14:textId="77777777" w:rsidR="005655E2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 w:rsidRPr="005F4110">
        <w:rPr>
          <w:rFonts w:asciiTheme="minorHAnsi" w:eastAsia="Times New Roman" w:hAnsiTheme="minorHAnsi" w:cstheme="minorHAnsi"/>
        </w:rPr>
        <w:lastRenderedPageBreak/>
        <w:t>Rapportera om konkret arbete och goda exempel som ”Våra patienter”</w:t>
      </w:r>
      <w:r>
        <w:rPr>
          <w:rFonts w:asciiTheme="minorHAnsi" w:eastAsia="Times New Roman" w:hAnsiTheme="minorHAnsi" w:cstheme="minorHAnsi"/>
        </w:rPr>
        <w:t xml:space="preserve"> och </w:t>
      </w:r>
      <w:proofErr w:type="spellStart"/>
      <w:r>
        <w:rPr>
          <w:rFonts w:asciiTheme="minorHAnsi" w:eastAsia="Times New Roman" w:hAnsiTheme="minorHAnsi" w:cstheme="minorHAnsi"/>
        </w:rPr>
        <w:t>beslutrs</w:t>
      </w:r>
      <w:proofErr w:type="spellEnd"/>
      <w:r>
        <w:rPr>
          <w:rFonts w:asciiTheme="minorHAnsi" w:eastAsia="Times New Roman" w:hAnsiTheme="minorHAnsi" w:cstheme="minorHAnsi"/>
        </w:rPr>
        <w:t xml:space="preserve"> om uppdragsbeskrivningar</w:t>
      </w:r>
    </w:p>
    <w:p w14:paraId="64AF3C17" w14:textId="77777777" w:rsidR="005655E2" w:rsidRPr="005F4110" w:rsidRDefault="005655E2" w:rsidP="005655E2">
      <w:pPr>
        <w:pStyle w:val="Liststycke"/>
        <w:numPr>
          <w:ilvl w:val="0"/>
          <w:numId w:val="7"/>
        </w:numPr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Informera om </w:t>
      </w:r>
      <w:r w:rsidRPr="005F4110">
        <w:rPr>
          <w:rFonts w:asciiTheme="minorHAnsi" w:eastAsia="Times New Roman" w:hAnsiTheme="minorHAnsi" w:cstheme="minorHAnsi"/>
        </w:rPr>
        <w:t>vårdsamverkan och hur vi ska arbeta utifrån HS-avtalet.</w:t>
      </w:r>
    </w:p>
    <w:p w14:paraId="31A11F64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0D3DFB6D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 w:rsidRPr="00EA151E">
        <w:rPr>
          <w:rFonts w:asciiTheme="minorHAnsi" w:eastAsia="Times New Roman" w:hAnsiTheme="minorHAnsi" w:cstheme="minorHAnsi"/>
          <w:b/>
          <w:bCs/>
        </w:rPr>
        <w:t xml:space="preserve">Beslutsförslag Höstens mötesplanering </w:t>
      </w:r>
    </w:p>
    <w:p w14:paraId="1DE32BA3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 w:rsidRPr="00792425">
        <w:rPr>
          <w:rFonts w:asciiTheme="minorHAnsi" w:eastAsia="Times New Roman" w:hAnsiTheme="minorHAnsi" w:cstheme="minorHAnsi"/>
        </w:rPr>
        <w:t>Minst ett AU inför varje möte, ca ett möte per månad</w:t>
      </w:r>
      <w:r>
        <w:rPr>
          <w:rFonts w:asciiTheme="minorHAnsi" w:eastAsia="Times New Roman" w:hAnsiTheme="minorHAnsi" w:cstheme="minorHAnsi"/>
        </w:rPr>
        <w:t>. Kortare möten med lite högre frekvens</w:t>
      </w:r>
      <w:r w:rsidRPr="00792425">
        <w:rPr>
          <w:rFonts w:asciiTheme="minorHAnsi" w:eastAsia="Times New Roman" w:hAnsiTheme="minorHAnsi" w:cstheme="minorHAnsi"/>
        </w:rPr>
        <w:br/>
        <w:t>Beredningsgruppen ett möte</w:t>
      </w:r>
      <w:r>
        <w:rPr>
          <w:rFonts w:asciiTheme="minorHAnsi" w:eastAsia="Times New Roman" w:hAnsiTheme="minorHAnsi" w:cstheme="minorHAnsi"/>
        </w:rPr>
        <w:t xml:space="preserve"> per månad.  </w:t>
      </w:r>
      <w:r w:rsidRPr="00792425">
        <w:rPr>
          <w:rFonts w:asciiTheme="minorHAnsi" w:eastAsia="Times New Roman" w:hAnsiTheme="minorHAnsi" w:cstheme="minorHAnsi"/>
        </w:rPr>
        <w:br/>
        <w:t>Delregional TB två ggr/termin</w:t>
      </w:r>
      <w:r>
        <w:rPr>
          <w:rFonts w:asciiTheme="minorHAnsi" w:eastAsia="Times New Roman" w:hAnsiTheme="minorHAnsi" w:cstheme="minorHAnsi"/>
        </w:rPr>
        <w:t>, varav ett fysiskt möte</w:t>
      </w:r>
      <w:r w:rsidRPr="00792425">
        <w:rPr>
          <w:rFonts w:asciiTheme="minorHAnsi" w:eastAsia="Times New Roman" w:hAnsiTheme="minorHAnsi" w:cstheme="minorHAnsi"/>
        </w:rPr>
        <w:br/>
        <w:t>Politiska möte inte bestämda</w:t>
      </w:r>
    </w:p>
    <w:p w14:paraId="2F0DD80B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</w:p>
    <w:p w14:paraId="4125F0F1" w14:textId="77777777" w:rsidR="005655E2" w:rsidRPr="00792425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Datum skickas inom kort ut på </w:t>
      </w:r>
      <w:proofErr w:type="spellStart"/>
      <w:r>
        <w:rPr>
          <w:rFonts w:asciiTheme="minorHAnsi" w:eastAsia="Times New Roman" w:hAnsiTheme="minorHAnsi" w:cstheme="minorHAnsi"/>
        </w:rPr>
        <w:t>outlook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</w:p>
    <w:p w14:paraId="67992A4F" w14:textId="77777777" w:rsidR="005655E2" w:rsidRPr="00EA151E" w:rsidRDefault="005655E2" w:rsidP="005655E2">
      <w:pPr>
        <w:rPr>
          <w:rFonts w:asciiTheme="minorHAnsi" w:eastAsia="Times New Roman" w:hAnsiTheme="minorHAnsi" w:cstheme="minorHAnsi"/>
          <w:b/>
          <w:bCs/>
        </w:rPr>
      </w:pPr>
    </w:p>
    <w:p w14:paraId="79F913F4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 w:rsidRPr="00EA151E">
        <w:rPr>
          <w:rFonts w:asciiTheme="minorHAnsi" w:eastAsia="Times New Roman" w:hAnsiTheme="minorHAnsi" w:cstheme="minorHAnsi"/>
          <w:b/>
          <w:bCs/>
        </w:rPr>
        <w:t xml:space="preserve">Övrigt </w:t>
      </w:r>
      <w:r w:rsidRPr="00EA151E">
        <w:rPr>
          <w:rFonts w:asciiTheme="minorHAnsi" w:eastAsia="Times New Roman" w:hAnsiTheme="minorHAnsi" w:cstheme="minorHAnsi"/>
          <w:b/>
          <w:bCs/>
        </w:rPr>
        <w:br/>
      </w:r>
      <w:r w:rsidRPr="00EA151E">
        <w:rPr>
          <w:rFonts w:asciiTheme="minorHAnsi" w:eastAsia="Times New Roman" w:hAnsiTheme="minorHAnsi" w:cstheme="minorHAnsi"/>
        </w:rPr>
        <w:t xml:space="preserve">Information </w:t>
      </w:r>
      <w:proofErr w:type="spellStart"/>
      <w:r w:rsidRPr="00EA151E">
        <w:rPr>
          <w:rFonts w:asciiTheme="minorHAnsi" w:eastAsia="Times New Roman" w:hAnsiTheme="minorHAnsi" w:cstheme="minorHAnsi"/>
        </w:rPr>
        <w:t>Webbinarium</w:t>
      </w:r>
      <w:proofErr w:type="spellEnd"/>
      <w:r w:rsidRPr="00EA151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1 september om </w:t>
      </w:r>
      <w:r w:rsidRPr="00EA151E">
        <w:rPr>
          <w:rFonts w:asciiTheme="minorHAnsi" w:eastAsia="Times New Roman" w:hAnsiTheme="minorHAnsi" w:cstheme="minorHAnsi"/>
        </w:rPr>
        <w:t>Nya sjukhuset Östra Ramlösa</w:t>
      </w:r>
      <w:r>
        <w:rPr>
          <w:rFonts w:asciiTheme="minorHAnsi" w:eastAsia="Times New Roman" w:hAnsiTheme="minorHAnsi" w:cstheme="minorHAnsi"/>
        </w:rPr>
        <w:t>. Samtliga kommuner kommer bli inbjudna till detta. Oklart om inbjudan har gått ut. Hur kommer regional kommunal hälso- och sjukvårds verksamheter.</w:t>
      </w:r>
    </w:p>
    <w:p w14:paraId="637F7020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</w:p>
    <w:p w14:paraId="2AFD5876" w14:textId="77777777" w:rsidR="005655E2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SKR kommer genomföra ledarskapsutbildning, se bifogad information:   </w:t>
      </w:r>
      <w:r w:rsidRPr="00EA151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43782BA" w14:textId="77777777" w:rsidR="005655E2" w:rsidRPr="005F4110" w:rsidRDefault="005655E2" w:rsidP="005655E2">
      <w:pPr>
        <w:rPr>
          <w:rFonts w:asciiTheme="minorHAnsi" w:eastAsia="Times New Roman" w:hAnsiTheme="minorHAnsi" w:cstheme="minorHAnsi"/>
          <w:b/>
          <w:bCs/>
        </w:rPr>
      </w:pPr>
      <w:r w:rsidRPr="00EA151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09F0DEE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Information om </w:t>
      </w:r>
      <w:r w:rsidRPr="00015A56">
        <w:rPr>
          <w:rFonts w:asciiTheme="minorHAnsi" w:eastAsia="Times New Roman" w:hAnsiTheme="minorHAnsi" w:cstheme="minorHAnsi"/>
          <w:b/>
          <w:bCs/>
        </w:rPr>
        <w:t>Landskronaprojektet</w:t>
      </w:r>
      <w:r>
        <w:rPr>
          <w:rFonts w:asciiTheme="minorHAnsi" w:eastAsia="Times New Roman" w:hAnsiTheme="minorHAnsi" w:cstheme="minorHAnsi"/>
          <w:b/>
          <w:bCs/>
        </w:rPr>
        <w:t>, Annette Andersson</w:t>
      </w:r>
      <w:r>
        <w:rPr>
          <w:rFonts w:asciiTheme="minorHAnsi" w:eastAsia="Times New Roman" w:hAnsiTheme="minorHAnsi" w:cstheme="minorHAnsi"/>
        </w:rPr>
        <w:br/>
        <w:t xml:space="preserve">Information om möte i Landskrona att presentera Landskrona-projekt. Projektet kommer utvidgas till Kristianstad och Ystad.  </w:t>
      </w:r>
    </w:p>
    <w:p w14:paraId="20E6670A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- Hittills cirka 500 patienter/ärende </w:t>
      </w:r>
    </w:p>
    <w:p w14:paraId="420B9C9C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- Arbete med direktinläggningar</w:t>
      </w:r>
    </w:p>
    <w:p w14:paraId="5283EC6E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- Samarbete med mobila team, ambulans och läkarbil för att säkra vård i hemmet</w:t>
      </w:r>
    </w:p>
    <w:p w14:paraId="2A12170C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- Nära samarbete med PV, den fasta vårdkontakten kvar</w:t>
      </w:r>
    </w:p>
    <w:p w14:paraId="130AEE18" w14:textId="77777777" w:rsidR="005655E2" w:rsidRDefault="005655E2" w:rsidP="005655E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Projektet kommer följas av forskare från KEFU. </w:t>
      </w:r>
    </w:p>
    <w:p w14:paraId="278DAE41" w14:textId="255CD42E" w:rsidR="008E7224" w:rsidRPr="00736071" w:rsidRDefault="008E7224" w:rsidP="005655E2">
      <w:pPr>
        <w:ind w:right="-142"/>
      </w:pPr>
    </w:p>
    <w:sectPr w:rsidR="008E7224" w:rsidRPr="00736071" w:rsidSect="003C6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228C" w14:textId="77777777" w:rsidR="00F2385B" w:rsidRDefault="00F2385B" w:rsidP="00736071">
      <w:r>
        <w:separator/>
      </w:r>
    </w:p>
  </w:endnote>
  <w:endnote w:type="continuationSeparator" w:id="0">
    <w:p w14:paraId="75003FCC" w14:textId="77777777" w:rsidR="00F2385B" w:rsidRDefault="00F2385B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A7A9BC2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CB63A91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EA29" w14:textId="5798A566" w:rsidR="00033205" w:rsidRPr="0085741C" w:rsidRDefault="00033205" w:rsidP="00033205">
    <w:pPr>
      <w:pStyle w:val="Sidfot"/>
      <w:rPr>
        <w:sz w:val="16"/>
        <w:szCs w:val="16"/>
      </w:rPr>
    </w:pPr>
    <w:r w:rsidRPr="0085741C">
      <w:rPr>
        <w:sz w:val="16"/>
        <w:szCs w:val="16"/>
      </w:rPr>
      <w:t>UH/JH 2023-05-09</w:t>
    </w:r>
  </w:p>
  <w:p w14:paraId="0FE69123" w14:textId="4C864F2F" w:rsidR="00033205" w:rsidRDefault="00033205">
    <w:pPr>
      <w:pStyle w:val="Sidfot"/>
    </w:pPr>
  </w:p>
  <w:p w14:paraId="0B4FE924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BE2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B6B33" wp14:editId="130C622A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1EA88B" wp14:editId="7C34BAAD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2F27ECD2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7DEE" w14:textId="77777777" w:rsidR="00F2385B" w:rsidRDefault="00F2385B" w:rsidP="00736071">
      <w:r>
        <w:separator/>
      </w:r>
    </w:p>
  </w:footnote>
  <w:footnote w:type="continuationSeparator" w:id="0">
    <w:p w14:paraId="704A759F" w14:textId="77777777" w:rsidR="00F2385B" w:rsidRDefault="00F2385B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B0A" w14:textId="77777777" w:rsidR="00033205" w:rsidRDefault="000332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80CA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07D59B69" wp14:editId="28B7B867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B2A162B" wp14:editId="08A145CB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219C" w14:textId="77777777" w:rsidR="00A56EFA" w:rsidRDefault="00704B25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3360" behindDoc="1" locked="0" layoutInCell="1" allowOverlap="1" wp14:anchorId="2DFF2BE1" wp14:editId="314313E2">
          <wp:simplePos x="0" y="0"/>
          <wp:positionH relativeFrom="column">
            <wp:posOffset>4857588</wp:posOffset>
          </wp:positionH>
          <wp:positionV relativeFrom="paragraph">
            <wp:posOffset>-115570</wp:posOffset>
          </wp:positionV>
          <wp:extent cx="683260" cy="617220"/>
          <wp:effectExtent l="0" t="0" r="0" b="5080"/>
          <wp:wrapNone/>
          <wp:docPr id="1648731526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731526" name="Bildobjekt 164873152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03"/>
                  <a:stretch/>
                </pic:blipFill>
                <pic:spPr bwMode="auto">
                  <a:xfrm>
                    <a:off x="0" y="0"/>
                    <a:ext cx="68326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5408" behindDoc="1" locked="0" layoutInCell="1" allowOverlap="1" wp14:anchorId="755E80F7" wp14:editId="458688F4">
          <wp:simplePos x="0" y="0"/>
          <wp:positionH relativeFrom="column">
            <wp:posOffset>4120042</wp:posOffset>
          </wp:positionH>
          <wp:positionV relativeFrom="paragraph">
            <wp:posOffset>-114935</wp:posOffset>
          </wp:positionV>
          <wp:extent cx="720090" cy="606425"/>
          <wp:effectExtent l="0" t="0" r="3810" b="3175"/>
          <wp:wrapNone/>
          <wp:docPr id="1062166496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166496" name="Bildobjekt 10621664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8480" behindDoc="1" locked="0" layoutInCell="1" allowOverlap="1" wp14:anchorId="5540D0FB" wp14:editId="329E0CF1">
          <wp:simplePos x="0" y="0"/>
          <wp:positionH relativeFrom="column">
            <wp:posOffset>2951007</wp:posOffset>
          </wp:positionH>
          <wp:positionV relativeFrom="paragraph">
            <wp:posOffset>-114935</wp:posOffset>
          </wp:positionV>
          <wp:extent cx="560070" cy="594995"/>
          <wp:effectExtent l="0" t="0" r="0" b="1905"/>
          <wp:wrapNone/>
          <wp:docPr id="1798566132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66132" name="Bildobjekt 179856613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7456" behindDoc="1" locked="0" layoutInCell="1" allowOverlap="1" wp14:anchorId="746358A2" wp14:editId="224C2BF3">
          <wp:simplePos x="0" y="0"/>
          <wp:positionH relativeFrom="column">
            <wp:posOffset>3597275</wp:posOffset>
          </wp:positionH>
          <wp:positionV relativeFrom="paragraph">
            <wp:posOffset>-114935</wp:posOffset>
          </wp:positionV>
          <wp:extent cx="478465" cy="645371"/>
          <wp:effectExtent l="0" t="0" r="4445" b="2540"/>
          <wp:wrapNone/>
          <wp:docPr id="1156326670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326670" name="Bildobjekt 115632667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6" cy="65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3ECEBC" wp14:editId="078DEAC0">
          <wp:simplePos x="0" y="0"/>
          <wp:positionH relativeFrom="column">
            <wp:posOffset>5549900</wp:posOffset>
          </wp:positionH>
          <wp:positionV relativeFrom="paragraph">
            <wp:posOffset>-114935</wp:posOffset>
          </wp:positionV>
          <wp:extent cx="393884" cy="574158"/>
          <wp:effectExtent l="0" t="0" r="0" b="0"/>
          <wp:wrapNone/>
          <wp:docPr id="1485162158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162158" name="Bildobjekt 148516215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84" cy="57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6A73832A" wp14:editId="6C7BE408">
          <wp:simplePos x="0" y="0"/>
          <wp:positionH relativeFrom="column">
            <wp:posOffset>6021705</wp:posOffset>
          </wp:positionH>
          <wp:positionV relativeFrom="paragraph">
            <wp:posOffset>-114935</wp:posOffset>
          </wp:positionV>
          <wp:extent cx="407035" cy="680085"/>
          <wp:effectExtent l="0" t="0" r="0" b="5715"/>
          <wp:wrapNone/>
          <wp:docPr id="50049144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491449" name="Bildobjekt 50049144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641448D1" w14:textId="77777777" w:rsidR="00A56EFA" w:rsidRPr="00A56EFA" w:rsidRDefault="004C19E4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Nord</w:t>
    </w:r>
    <w:r w:rsidR="00A56EFA" w:rsidRPr="00A56EFA">
      <w:rPr>
        <w:rStyle w:val="Bokenstitel"/>
        <w:i w:val="0"/>
        <w:iCs w:val="0"/>
        <w:sz w:val="20"/>
        <w:szCs w:val="21"/>
      </w:rPr>
      <w:t>väst</w:t>
    </w:r>
    <w:r w:rsidR="00A56EFA">
      <w:rPr>
        <w:rStyle w:val="Bokenstitel"/>
        <w:i w:val="0"/>
        <w:iCs w:val="0"/>
        <w:sz w:val="20"/>
        <w:szCs w:val="21"/>
      </w:rPr>
      <w:t>ra Skåne</w:t>
    </w:r>
  </w:p>
  <w:p w14:paraId="793A7062" w14:textId="77777777" w:rsidR="00A56EFA" w:rsidRDefault="00A56EFA">
    <w:pPr>
      <w:pStyle w:val="Sidhuvud"/>
      <w:rPr>
        <w:rStyle w:val="Bokenstitel"/>
        <w:i w:val="0"/>
        <w:iCs w:val="0"/>
      </w:rPr>
    </w:pPr>
  </w:p>
  <w:p w14:paraId="51F66679" w14:textId="77777777" w:rsidR="003C6E71" w:rsidRPr="00A56EFA" w:rsidRDefault="00EE03A9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</w:rPr>
      <w:drawing>
        <wp:anchor distT="0" distB="0" distL="114300" distR="114300" simplePos="0" relativeHeight="251670528" behindDoc="1" locked="0" layoutInCell="1" allowOverlap="1" wp14:anchorId="67E7F7D2" wp14:editId="491B294D">
          <wp:simplePos x="0" y="0"/>
          <wp:positionH relativeFrom="column">
            <wp:posOffset>2553173</wp:posOffset>
          </wp:positionH>
          <wp:positionV relativeFrom="paragraph">
            <wp:posOffset>238125</wp:posOffset>
          </wp:positionV>
          <wp:extent cx="962778" cy="308344"/>
          <wp:effectExtent l="0" t="0" r="0" b="0"/>
          <wp:wrapNone/>
          <wp:docPr id="213052323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52323" name="Bildobjekt 213052323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41"/>
                  <a:stretch/>
                </pic:blipFill>
                <pic:spPr bwMode="auto">
                  <a:xfrm>
                    <a:off x="0" y="0"/>
                    <a:ext cx="962778" cy="308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9504" behindDoc="1" locked="0" layoutInCell="1" allowOverlap="1" wp14:anchorId="320C4C09" wp14:editId="1CCDBFAD">
          <wp:simplePos x="0" y="0"/>
          <wp:positionH relativeFrom="column">
            <wp:posOffset>3598722</wp:posOffset>
          </wp:positionH>
          <wp:positionV relativeFrom="paragraph">
            <wp:posOffset>228910</wp:posOffset>
          </wp:positionV>
          <wp:extent cx="859949" cy="262914"/>
          <wp:effectExtent l="0" t="0" r="3810" b="3810"/>
          <wp:wrapNone/>
          <wp:docPr id="869129826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129826" name="Bildobjekt 869129826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49" cy="26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1AA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6432" behindDoc="1" locked="0" layoutInCell="1" allowOverlap="1" wp14:anchorId="1C3F117D" wp14:editId="3A8EA062">
          <wp:simplePos x="0" y="0"/>
          <wp:positionH relativeFrom="column">
            <wp:posOffset>4605492</wp:posOffset>
          </wp:positionH>
          <wp:positionV relativeFrom="paragraph">
            <wp:posOffset>226253</wp:posOffset>
          </wp:positionV>
          <wp:extent cx="840463" cy="244549"/>
          <wp:effectExtent l="0" t="0" r="0" b="0"/>
          <wp:wrapNone/>
          <wp:docPr id="1223812437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812437" name="Bildobjekt 122381243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63" cy="24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B25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2336" behindDoc="1" locked="0" layoutInCell="1" allowOverlap="1" wp14:anchorId="0CAB9D61" wp14:editId="2EC15A8C">
          <wp:simplePos x="0" y="0"/>
          <wp:positionH relativeFrom="column">
            <wp:posOffset>5531485</wp:posOffset>
          </wp:positionH>
          <wp:positionV relativeFrom="paragraph">
            <wp:posOffset>218440</wp:posOffset>
          </wp:positionV>
          <wp:extent cx="979077" cy="372140"/>
          <wp:effectExtent l="0" t="0" r="0" b="0"/>
          <wp:wrapNone/>
          <wp:docPr id="1425987993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987993" name="Bildobjekt 1425987993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9" cy="38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56EFA">
      <w:rPr>
        <w:rStyle w:val="Bokenstitel"/>
        <w:i w:val="0"/>
        <w:iCs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7E0"/>
    <w:multiLevelType w:val="multilevel"/>
    <w:tmpl w:val="1D7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40A48"/>
    <w:multiLevelType w:val="multilevel"/>
    <w:tmpl w:val="16A05A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728B1"/>
    <w:multiLevelType w:val="hybridMultilevel"/>
    <w:tmpl w:val="8C8EA5E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D63A5"/>
    <w:multiLevelType w:val="multilevel"/>
    <w:tmpl w:val="A63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3415FA"/>
    <w:multiLevelType w:val="multilevel"/>
    <w:tmpl w:val="A63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197844"/>
    <w:multiLevelType w:val="hybridMultilevel"/>
    <w:tmpl w:val="EADC7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55AC"/>
    <w:multiLevelType w:val="hybridMultilevel"/>
    <w:tmpl w:val="AD0AF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4BB4"/>
    <w:multiLevelType w:val="multilevel"/>
    <w:tmpl w:val="FD2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1755033">
    <w:abstractNumId w:val="7"/>
  </w:num>
  <w:num w:numId="2" w16cid:durableId="930819723">
    <w:abstractNumId w:val="0"/>
  </w:num>
  <w:num w:numId="3" w16cid:durableId="1065035266">
    <w:abstractNumId w:val="1"/>
  </w:num>
  <w:num w:numId="4" w16cid:durableId="4479610">
    <w:abstractNumId w:val="4"/>
  </w:num>
  <w:num w:numId="5" w16cid:durableId="932318234">
    <w:abstractNumId w:val="3"/>
  </w:num>
  <w:num w:numId="6" w16cid:durableId="54160482">
    <w:abstractNumId w:val="2"/>
  </w:num>
  <w:num w:numId="7" w16cid:durableId="2008360358">
    <w:abstractNumId w:val="5"/>
  </w:num>
  <w:num w:numId="8" w16cid:durableId="379208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FC"/>
    <w:rsid w:val="0000715C"/>
    <w:rsid w:val="00033205"/>
    <w:rsid w:val="000E3C9E"/>
    <w:rsid w:val="001640CC"/>
    <w:rsid w:val="001B1A28"/>
    <w:rsid w:val="00223CB9"/>
    <w:rsid w:val="002C75E3"/>
    <w:rsid w:val="003C6E71"/>
    <w:rsid w:val="00477D4B"/>
    <w:rsid w:val="00485264"/>
    <w:rsid w:val="004946ED"/>
    <w:rsid w:val="004C19E4"/>
    <w:rsid w:val="004D047E"/>
    <w:rsid w:val="004E3BE0"/>
    <w:rsid w:val="00521B71"/>
    <w:rsid w:val="005655E2"/>
    <w:rsid w:val="005B10FF"/>
    <w:rsid w:val="005C593E"/>
    <w:rsid w:val="006D63DF"/>
    <w:rsid w:val="00704B25"/>
    <w:rsid w:val="00736071"/>
    <w:rsid w:val="00763867"/>
    <w:rsid w:val="00775B55"/>
    <w:rsid w:val="00836376"/>
    <w:rsid w:val="00894DFC"/>
    <w:rsid w:val="008D11AA"/>
    <w:rsid w:val="008E7224"/>
    <w:rsid w:val="008F3DA9"/>
    <w:rsid w:val="00936CA4"/>
    <w:rsid w:val="0094273D"/>
    <w:rsid w:val="00977C0B"/>
    <w:rsid w:val="009F6A82"/>
    <w:rsid w:val="00A15A89"/>
    <w:rsid w:val="00A216D7"/>
    <w:rsid w:val="00A43FB8"/>
    <w:rsid w:val="00A527C3"/>
    <w:rsid w:val="00A56EFA"/>
    <w:rsid w:val="00A76D99"/>
    <w:rsid w:val="00A97CED"/>
    <w:rsid w:val="00B17C03"/>
    <w:rsid w:val="00B35FF0"/>
    <w:rsid w:val="00B47812"/>
    <w:rsid w:val="00B51A3A"/>
    <w:rsid w:val="00BA66A4"/>
    <w:rsid w:val="00C36630"/>
    <w:rsid w:val="00C84DBA"/>
    <w:rsid w:val="00D40638"/>
    <w:rsid w:val="00D46B9D"/>
    <w:rsid w:val="00DD3FD9"/>
    <w:rsid w:val="00E44BB7"/>
    <w:rsid w:val="00E97D07"/>
    <w:rsid w:val="00ED34DC"/>
    <w:rsid w:val="00EE03A9"/>
    <w:rsid w:val="00F049DF"/>
    <w:rsid w:val="00F2385B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3320D"/>
  <w14:defaultImageDpi w14:val="32767"/>
  <w15:chartTrackingRefBased/>
  <w15:docId w15:val="{ABAF040F-2450-4EB4-98D4-EE303EC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6CA4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655E2"/>
    <w:pPr>
      <w:autoSpaceDE w:val="0"/>
      <w:autoSpaceDN w:val="0"/>
      <w:adjustRightInd w:val="0"/>
      <w:jc w:val="center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5655E2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  <w:style w:type="paragraph" w:customStyle="1" w:styleId="paragraph">
    <w:name w:val="paragraph"/>
    <w:basedOn w:val="Normal"/>
    <w:rsid w:val="00F049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customStyle="1" w:styleId="normaltextrun">
    <w:name w:val="normaltextrun"/>
    <w:basedOn w:val="Standardstycketeckensnitt"/>
    <w:rsid w:val="00F049DF"/>
  </w:style>
  <w:style w:type="character" w:customStyle="1" w:styleId="eop">
    <w:name w:val="eop"/>
    <w:basedOn w:val="Standardstycketeckensnitt"/>
    <w:rsid w:val="00F049DF"/>
  </w:style>
  <w:style w:type="character" w:customStyle="1" w:styleId="scxw194492872">
    <w:name w:val="scxw194492872"/>
    <w:basedOn w:val="Standardstycketeckensnitt"/>
    <w:rsid w:val="00C36630"/>
  </w:style>
  <w:style w:type="character" w:customStyle="1" w:styleId="spellingerror">
    <w:name w:val="spellingerror"/>
    <w:basedOn w:val="Standardstycketeckensnitt"/>
    <w:rsid w:val="00C36630"/>
  </w:style>
  <w:style w:type="paragraph" w:styleId="Liststycke">
    <w:name w:val="List Paragraph"/>
    <w:basedOn w:val="Normal"/>
    <w:uiPriority w:val="34"/>
    <w:qFormat/>
    <w:rsid w:val="00C366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55E2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5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vrdsamverkanskne-dobn.se/sa-ar-vi-organiserade/tjanstemannaberedning/minnesanteckninga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10" Type="http://schemas.openxmlformats.org/officeDocument/2006/relationships/image" Target="media/image12.emf"/><Relationship Id="rId4" Type="http://schemas.openxmlformats.org/officeDocument/2006/relationships/image" Target="media/image6.emf"/><Relationship Id="rId9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nordvastra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BA0F-758B-4F4C-9D04-16E04162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Mall_nordvastra_Vardsamverkan_Skane</Template>
  <TotalTime>0</TotalTime>
  <Pages>3</Pages>
  <Words>796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Karlegärd Stefan</cp:lastModifiedBy>
  <cp:revision>2</cp:revision>
  <dcterms:created xsi:type="dcterms:W3CDTF">2023-05-15T09:21:00Z</dcterms:created>
  <dcterms:modified xsi:type="dcterms:W3CDTF">2023-05-15T09:21:00Z</dcterms:modified>
</cp:coreProperties>
</file>