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C6" w:rsidRDefault="003A34A1" w:rsidP="00D469C6">
      <w:pPr>
        <w:pStyle w:val="Rubrik4"/>
        <w:jc w:val="right"/>
        <w:rPr>
          <w:sz w:val="24"/>
        </w:rPr>
      </w:pPr>
      <w:r>
        <w:rPr>
          <w:sz w:val="24"/>
        </w:rPr>
        <w:t>Datum: 2017-0</w:t>
      </w:r>
      <w:r w:rsidR="00D469C6">
        <w:rPr>
          <w:sz w:val="24"/>
        </w:rPr>
        <w:t>9-11</w:t>
      </w:r>
    </w:p>
    <w:p w:rsidR="00D469C6" w:rsidRDefault="00D469C6" w:rsidP="00D469C6">
      <w:pPr>
        <w:pStyle w:val="Rubrik4"/>
        <w:rPr>
          <w:sz w:val="24"/>
        </w:rPr>
      </w:pPr>
    </w:p>
    <w:p w:rsidR="007168ED" w:rsidRPr="00D469C6" w:rsidRDefault="007168ED" w:rsidP="00D469C6">
      <w:pPr>
        <w:pStyle w:val="Rubrik4"/>
        <w:rPr>
          <w:b/>
          <w:sz w:val="36"/>
          <w:szCs w:val="36"/>
        </w:rPr>
      </w:pPr>
      <w:r w:rsidRPr="00D469C6">
        <w:rPr>
          <w:b/>
          <w:sz w:val="36"/>
          <w:szCs w:val="36"/>
        </w:rPr>
        <w:t xml:space="preserve">Minnesanteckningar möte mellan Delregionalt </w:t>
      </w:r>
      <w:r w:rsidR="00684951" w:rsidRPr="00D469C6">
        <w:rPr>
          <w:b/>
          <w:sz w:val="36"/>
          <w:szCs w:val="36"/>
        </w:rPr>
        <w:t>Nordost</w:t>
      </w:r>
      <w:r w:rsidRPr="00D469C6">
        <w:rPr>
          <w:b/>
          <w:sz w:val="36"/>
          <w:szCs w:val="36"/>
        </w:rPr>
        <w:t xml:space="preserve"> och Centralt </w:t>
      </w:r>
      <w:r w:rsidR="00B55AA2" w:rsidRPr="00D469C6">
        <w:rPr>
          <w:b/>
          <w:sz w:val="36"/>
          <w:szCs w:val="36"/>
        </w:rPr>
        <w:t>s</w:t>
      </w:r>
      <w:r w:rsidRPr="00D469C6">
        <w:rPr>
          <w:b/>
          <w:sz w:val="36"/>
          <w:szCs w:val="36"/>
        </w:rPr>
        <w:t>amverkansorgan 2017-0</w:t>
      </w:r>
      <w:r w:rsidR="00684951" w:rsidRPr="00D469C6">
        <w:rPr>
          <w:b/>
          <w:sz w:val="36"/>
          <w:szCs w:val="36"/>
        </w:rPr>
        <w:t>9-08</w:t>
      </w:r>
    </w:p>
    <w:p w:rsidR="00684951" w:rsidRPr="00684951" w:rsidRDefault="00684951" w:rsidP="00684951"/>
    <w:p w:rsidR="001D18FE" w:rsidRDefault="001D18FE" w:rsidP="00F340E6">
      <w:pPr>
        <w:rPr>
          <w:b/>
        </w:rPr>
      </w:pPr>
      <w:r>
        <w:rPr>
          <w:b/>
        </w:rPr>
        <w:t>Delregion Nordost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Central samverkan</w:t>
      </w:r>
    </w:p>
    <w:p w:rsidR="001D18FE" w:rsidRDefault="002B039E" w:rsidP="00F340E6">
      <w:r>
        <w:t>Maria Nyman-Stjärnskog</w:t>
      </w:r>
      <w:r>
        <w:tab/>
      </w:r>
      <w:r>
        <w:tab/>
      </w:r>
      <w:r>
        <w:tab/>
        <w:t>Anna-Lena Hogerud</w:t>
      </w:r>
    </w:p>
    <w:p w:rsidR="002B039E" w:rsidRDefault="002B039E" w:rsidP="00F340E6">
      <w:r>
        <w:t>Per Einarsson</w:t>
      </w:r>
      <w:r>
        <w:tab/>
      </w:r>
      <w:r>
        <w:tab/>
      </w:r>
      <w:r>
        <w:tab/>
        <w:t>Carina Nilsson</w:t>
      </w:r>
    </w:p>
    <w:p w:rsidR="00E31453" w:rsidRDefault="00D469C6" w:rsidP="00F340E6">
      <w:r>
        <w:t xml:space="preserve">Karin </w:t>
      </w:r>
      <w:r w:rsidR="002B039E">
        <w:t>Axelsson</w:t>
      </w:r>
      <w:r w:rsidR="00E31453">
        <w:tab/>
      </w:r>
      <w:r w:rsidR="00E31453">
        <w:tab/>
      </w:r>
      <w:r w:rsidR="00E31453">
        <w:tab/>
        <w:t>Stefan Lamme</w:t>
      </w:r>
    </w:p>
    <w:p w:rsidR="00D469C6" w:rsidRDefault="00E31453" w:rsidP="00D469C6">
      <w:r>
        <w:t>Anders Westin</w:t>
      </w:r>
      <w:r w:rsidR="002B039E">
        <w:tab/>
      </w:r>
      <w:r w:rsidR="002B039E">
        <w:tab/>
      </w:r>
      <w:r w:rsidR="002B039E">
        <w:tab/>
        <w:t>Birgitta Södertun</w:t>
      </w:r>
    </w:p>
    <w:p w:rsidR="007526F6" w:rsidRDefault="00D469C6" w:rsidP="00D469C6">
      <w:r>
        <w:t>Anna-Lise Simonsson</w:t>
      </w:r>
      <w:r>
        <w:tab/>
      </w:r>
      <w:r>
        <w:tab/>
      </w:r>
      <w:r>
        <w:tab/>
      </w:r>
      <w:r w:rsidR="002B039E">
        <w:t>Gilbert Tribo</w:t>
      </w:r>
    </w:p>
    <w:p w:rsidR="007526F6" w:rsidRDefault="00D469C6" w:rsidP="00F340E6">
      <w:r>
        <w:t>Helena Ståhl</w:t>
      </w:r>
      <w:r>
        <w:tab/>
      </w:r>
      <w:r>
        <w:tab/>
      </w:r>
      <w:r>
        <w:tab/>
      </w:r>
      <w:r>
        <w:tab/>
      </w:r>
      <w:r w:rsidR="00F340E6">
        <w:t>Anna Ma</w:t>
      </w:r>
      <w:r w:rsidR="00E517AB">
        <w:t>n</w:t>
      </w:r>
      <w:r w:rsidR="00F340E6">
        <w:t>nfalk</w:t>
      </w:r>
      <w:r w:rsidR="007526F6">
        <w:t xml:space="preserve"> </w:t>
      </w:r>
    </w:p>
    <w:p w:rsidR="00F340E6" w:rsidRDefault="00D469C6" w:rsidP="00F340E6">
      <w:r>
        <w:t>Jimmy Ekborg</w:t>
      </w:r>
      <w:r>
        <w:tab/>
      </w:r>
      <w:r>
        <w:tab/>
      </w:r>
      <w:r>
        <w:tab/>
      </w:r>
      <w:r w:rsidR="00F340E6">
        <w:t>Tove Klette</w:t>
      </w:r>
    </w:p>
    <w:p w:rsidR="00F340E6" w:rsidRDefault="00F340E6" w:rsidP="00D469C6">
      <w:pPr>
        <w:ind w:left="3912" w:firstLine="1304"/>
      </w:pPr>
      <w:r>
        <w:t>Marianne Eriksson</w:t>
      </w:r>
    </w:p>
    <w:p w:rsidR="00F340E6" w:rsidRDefault="00D469C6" w:rsidP="00DC2FCC">
      <w:pPr>
        <w:ind w:left="3912" w:firstLine="1304"/>
      </w:pPr>
      <w:r>
        <w:t>Angelika</w:t>
      </w:r>
      <w:r w:rsidR="00F340E6">
        <w:t xml:space="preserve"> Andersson</w:t>
      </w:r>
    </w:p>
    <w:p w:rsidR="007526F6" w:rsidRDefault="002B039E" w:rsidP="00F340E6">
      <w:pPr>
        <w:ind w:left="2608" w:hanging="2608"/>
      </w:pPr>
      <w:r>
        <w:tab/>
      </w:r>
      <w:r>
        <w:tab/>
      </w:r>
      <w:r>
        <w:tab/>
        <w:t>Lars-Göran Wiberg</w:t>
      </w:r>
    </w:p>
    <w:p w:rsidR="00DC2FCC" w:rsidRDefault="00DC2FCC" w:rsidP="00DC2FCC">
      <w:pPr>
        <w:ind w:left="3912" w:firstLine="1304"/>
      </w:pPr>
      <w:r>
        <w:t>Åsa Erlandsson</w:t>
      </w:r>
    </w:p>
    <w:p w:rsidR="00E31453" w:rsidRDefault="00E31453" w:rsidP="00DC2FCC">
      <w:pPr>
        <w:ind w:left="3912" w:firstLine="1304"/>
      </w:pPr>
      <w:r>
        <w:t>Saima Jönsson</w:t>
      </w:r>
      <w:r w:rsidR="00D469C6">
        <w:t xml:space="preserve"> Fahoum</w:t>
      </w:r>
    </w:p>
    <w:p w:rsidR="00E31453" w:rsidRDefault="00E31453" w:rsidP="00DC2FCC">
      <w:pPr>
        <w:ind w:left="3912" w:firstLine="1304"/>
      </w:pPr>
      <w:r>
        <w:t>Bo Silverbern</w:t>
      </w:r>
    </w:p>
    <w:p w:rsidR="00E31453" w:rsidRDefault="00E31453" w:rsidP="00DC2FCC">
      <w:pPr>
        <w:ind w:left="3912" w:firstLine="1304"/>
      </w:pPr>
      <w:r>
        <w:t>Sofia Nilsson</w:t>
      </w:r>
    </w:p>
    <w:p w:rsidR="00E31453" w:rsidRDefault="00E31453" w:rsidP="00DC2FCC">
      <w:pPr>
        <w:ind w:left="3912" w:firstLine="1304"/>
      </w:pPr>
      <w:r>
        <w:t>Jan Björklund</w:t>
      </w:r>
    </w:p>
    <w:p w:rsidR="00E31453" w:rsidRDefault="00E31453" w:rsidP="00DC2FCC">
      <w:pPr>
        <w:ind w:left="3912" w:firstLine="1304"/>
      </w:pPr>
    </w:p>
    <w:p w:rsidR="006A0425" w:rsidRPr="00DC2FCC" w:rsidRDefault="00DC2FCC" w:rsidP="00DC2FCC">
      <w:pPr>
        <w:rPr>
          <w:b/>
        </w:rPr>
      </w:pPr>
      <w:r w:rsidRPr="00DC2FCC">
        <w:rPr>
          <w:b/>
        </w:rPr>
        <w:t>Delregional tjänstemannaberedning</w:t>
      </w:r>
      <w:r w:rsidR="00AD1816">
        <w:rPr>
          <w:b/>
        </w:rPr>
        <w:tab/>
      </w:r>
      <w:r w:rsidR="00AD1816">
        <w:rPr>
          <w:b/>
        </w:rPr>
        <w:tab/>
        <w:t>Central tjänstemannaberedning</w:t>
      </w:r>
    </w:p>
    <w:p w:rsidR="00F340E6" w:rsidRPr="00AD1816" w:rsidRDefault="00E31453" w:rsidP="00E31453">
      <w:r>
        <w:t>Annika Andersson</w:t>
      </w:r>
      <w:r>
        <w:tab/>
      </w:r>
      <w:r>
        <w:tab/>
      </w:r>
      <w:r>
        <w:tab/>
      </w:r>
      <w:r w:rsidR="00AD1816">
        <w:t>Ingrid Bergman</w:t>
      </w:r>
    </w:p>
    <w:p w:rsidR="00E31453" w:rsidRDefault="00D469C6" w:rsidP="00E31453">
      <w:r>
        <w:t>Monica</w:t>
      </w:r>
      <w:r w:rsidR="00E31453">
        <w:t xml:space="preserve"> Dahl</w:t>
      </w:r>
      <w:r w:rsidR="00E31453">
        <w:tab/>
      </w:r>
      <w:r w:rsidR="00E31453">
        <w:tab/>
      </w:r>
      <w:r w:rsidR="00E31453">
        <w:tab/>
      </w:r>
      <w:r w:rsidR="00E31453">
        <w:tab/>
      </w:r>
      <w:r w:rsidR="00AD1816">
        <w:t>Emma Borgstrand</w:t>
      </w:r>
      <w:r w:rsidR="001D18FE" w:rsidRPr="008B7949">
        <w:t xml:space="preserve"> </w:t>
      </w:r>
    </w:p>
    <w:p w:rsidR="00F340E6" w:rsidRPr="008B7949" w:rsidRDefault="00E31453" w:rsidP="00E31453">
      <w:r>
        <w:t>Birgitta Landin</w:t>
      </w:r>
      <w:r>
        <w:tab/>
      </w:r>
      <w:r>
        <w:tab/>
      </w:r>
      <w:r>
        <w:tab/>
      </w:r>
      <w:r w:rsidR="00F340E6" w:rsidRPr="008B7949">
        <w:t xml:space="preserve">Louise Roberts </w:t>
      </w:r>
      <w:r w:rsidR="00F340E6" w:rsidRPr="008B7949">
        <w:tab/>
      </w:r>
    </w:p>
    <w:p w:rsidR="00D469C6" w:rsidRDefault="00E31453" w:rsidP="00D469C6">
      <w:r>
        <w:t>Caroline Lindahl</w:t>
      </w:r>
      <w:r>
        <w:tab/>
      </w:r>
      <w:r>
        <w:tab/>
      </w:r>
      <w:r>
        <w:tab/>
      </w:r>
      <w:r w:rsidR="001D18FE">
        <w:t>Lena Jeppsson</w:t>
      </w:r>
      <w:r w:rsidR="00F340E6">
        <w:tab/>
      </w:r>
    </w:p>
    <w:p w:rsidR="00F340E6" w:rsidRDefault="00D469C6" w:rsidP="00D469C6">
      <w:r>
        <w:t xml:space="preserve">Susanna W </w:t>
      </w:r>
      <w:proofErr w:type="spellStart"/>
      <w:r>
        <w:t>Sjöbring</w:t>
      </w:r>
      <w:proofErr w:type="spellEnd"/>
      <w:r>
        <w:tab/>
      </w:r>
      <w:r>
        <w:tab/>
      </w:r>
      <w:r>
        <w:tab/>
      </w:r>
      <w:r w:rsidR="001D18FE">
        <w:t>Lars Stavenow</w:t>
      </w:r>
      <w:r w:rsidR="001D18FE">
        <w:tab/>
      </w:r>
    </w:p>
    <w:p w:rsidR="00D469C6" w:rsidRDefault="00D469C6" w:rsidP="00D469C6">
      <w:r>
        <w:t>Camilla Gärdebring</w:t>
      </w:r>
      <w:r>
        <w:tab/>
      </w:r>
      <w:r>
        <w:tab/>
      </w:r>
      <w:r>
        <w:tab/>
      </w:r>
      <w:r w:rsidR="00F340E6">
        <w:t>Greger Linander</w:t>
      </w:r>
      <w:r w:rsidR="00F340E6">
        <w:tab/>
      </w:r>
    </w:p>
    <w:p w:rsidR="00E53DA7" w:rsidRDefault="00D469C6" w:rsidP="00E53DA7">
      <w:r>
        <w:t>Caroline Hedenström</w:t>
      </w:r>
      <w:r>
        <w:tab/>
      </w:r>
      <w:r>
        <w:tab/>
      </w:r>
      <w:r>
        <w:tab/>
      </w:r>
      <w:r w:rsidR="006A0425">
        <w:t>Carina Lindkvist</w:t>
      </w:r>
    </w:p>
    <w:p w:rsidR="006A0425" w:rsidRDefault="00E53DA7" w:rsidP="00E53DA7">
      <w:r>
        <w:t>Birgitta Landin</w:t>
      </w:r>
      <w:r>
        <w:tab/>
      </w:r>
      <w:r>
        <w:tab/>
      </w:r>
      <w:r>
        <w:tab/>
      </w:r>
      <w:r w:rsidR="006A0425">
        <w:t>Titti Gohed</w:t>
      </w:r>
    </w:p>
    <w:p w:rsidR="006A0425" w:rsidRDefault="00E53DA7" w:rsidP="00E53DA7">
      <w:r>
        <w:t>Karin Ekelund</w:t>
      </w:r>
      <w:r>
        <w:tab/>
      </w:r>
      <w:r>
        <w:tab/>
      </w:r>
      <w:r>
        <w:tab/>
      </w:r>
      <w:r w:rsidR="006A0425">
        <w:t>Catharina Byström</w:t>
      </w:r>
    </w:p>
    <w:p w:rsidR="006A0425" w:rsidRDefault="00E53DA7" w:rsidP="00E53DA7">
      <w:r>
        <w:t>Irene Nilsson</w:t>
      </w:r>
      <w:r>
        <w:tab/>
      </w:r>
      <w:r>
        <w:tab/>
      </w:r>
      <w:r>
        <w:tab/>
      </w:r>
      <w:r>
        <w:tab/>
      </w:r>
      <w:r w:rsidR="006A0425">
        <w:t>Pia Nilsson</w:t>
      </w:r>
    </w:p>
    <w:p w:rsidR="006A0425" w:rsidRDefault="00E53DA7" w:rsidP="00E53DA7">
      <w:r>
        <w:t xml:space="preserve">Britt-Marie </w:t>
      </w:r>
      <w:proofErr w:type="spellStart"/>
      <w:r>
        <w:t>Cartbo</w:t>
      </w:r>
      <w:proofErr w:type="spellEnd"/>
      <w:r>
        <w:tab/>
      </w:r>
      <w:r>
        <w:tab/>
      </w:r>
      <w:r>
        <w:tab/>
      </w:r>
      <w:r w:rsidR="006A0425">
        <w:t>Jennie Hellstrand</w:t>
      </w:r>
    </w:p>
    <w:p w:rsidR="006A0425" w:rsidRDefault="00E53DA7" w:rsidP="00AD1816">
      <w:r>
        <w:t>I</w:t>
      </w:r>
      <w:r w:rsidR="00AD1816">
        <w:t xml:space="preserve">rene Fajersdotter </w:t>
      </w:r>
      <w:r w:rsidR="00AD1816">
        <w:tab/>
      </w:r>
      <w:r w:rsidR="00AD1816">
        <w:tab/>
      </w:r>
      <w:r w:rsidR="00AD1816">
        <w:tab/>
      </w:r>
      <w:r w:rsidR="00D469C6">
        <w:t xml:space="preserve">Hanna </w:t>
      </w:r>
      <w:proofErr w:type="spellStart"/>
      <w:r w:rsidR="00D469C6">
        <w:t>Nordehammar</w:t>
      </w:r>
      <w:proofErr w:type="spellEnd"/>
    </w:p>
    <w:p w:rsidR="00B55AA2" w:rsidRDefault="00B55AA2" w:rsidP="00F340E6"/>
    <w:p w:rsidR="00684951" w:rsidRDefault="00684951" w:rsidP="00D93D59">
      <w:pPr>
        <w:pStyle w:val="Ingetavstnd"/>
        <w:rPr>
          <w:rFonts w:ascii="Garamond" w:hAnsi="Garamond"/>
        </w:rPr>
      </w:pPr>
    </w:p>
    <w:p w:rsidR="007F577C" w:rsidRDefault="007F577C" w:rsidP="00D93D59">
      <w:pPr>
        <w:pStyle w:val="Ingetavstnd"/>
        <w:rPr>
          <w:rFonts w:ascii="Garamond" w:hAnsi="Garamond"/>
        </w:rPr>
      </w:pPr>
    </w:p>
    <w:p w:rsidR="007F577C" w:rsidRDefault="007F577C" w:rsidP="00D93D59">
      <w:pPr>
        <w:pStyle w:val="Ingetavstnd"/>
        <w:rPr>
          <w:rFonts w:ascii="Garamond" w:hAnsi="Garamond"/>
        </w:rPr>
      </w:pPr>
    </w:p>
    <w:p w:rsidR="007F577C" w:rsidRDefault="007F577C" w:rsidP="00D93D59">
      <w:pPr>
        <w:pStyle w:val="Ingetavstnd"/>
        <w:rPr>
          <w:rFonts w:ascii="Garamond" w:hAnsi="Garamond"/>
        </w:rPr>
      </w:pPr>
    </w:p>
    <w:p w:rsidR="00D93D59" w:rsidRDefault="00684951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Ordförande </w:t>
      </w:r>
      <w:r w:rsidR="00D93D59">
        <w:rPr>
          <w:rFonts w:ascii="Garamond" w:hAnsi="Garamond"/>
        </w:rPr>
        <w:t xml:space="preserve">Anna-Lena Hogerud hälsade välkommen och en kort presentation av mötesdeltagarna genomfördes. </w:t>
      </w:r>
    </w:p>
    <w:p w:rsidR="00B55AA2" w:rsidRDefault="00B55AA2" w:rsidP="00D93D59">
      <w:pPr>
        <w:pStyle w:val="Ingetavstnd"/>
        <w:rPr>
          <w:rFonts w:ascii="Garamond" w:hAnsi="Garamond"/>
        </w:rPr>
      </w:pPr>
    </w:p>
    <w:p w:rsidR="00AD1816" w:rsidRDefault="00AD1816" w:rsidP="00D93D59">
      <w:pPr>
        <w:pStyle w:val="Ingetavstnd"/>
        <w:rPr>
          <w:rFonts w:ascii="Garamond" w:hAnsi="Garamond"/>
        </w:rPr>
      </w:pPr>
    </w:p>
    <w:p w:rsidR="00AD1816" w:rsidRDefault="00AD1816" w:rsidP="00D93D59">
      <w:pPr>
        <w:pStyle w:val="Ingetavstnd"/>
        <w:rPr>
          <w:rFonts w:ascii="Garamond" w:hAnsi="Garamond"/>
        </w:rPr>
      </w:pPr>
    </w:p>
    <w:p w:rsidR="002170DD" w:rsidRPr="00AD1816" w:rsidRDefault="002170DD" w:rsidP="000C659B">
      <w:pPr>
        <w:pStyle w:val="Ingetavstnd"/>
        <w:numPr>
          <w:ilvl w:val="0"/>
          <w:numId w:val="27"/>
        </w:numPr>
        <w:rPr>
          <w:rFonts w:ascii="Garamond" w:hAnsi="Garamond"/>
          <w:b/>
          <w:sz w:val="24"/>
          <w:szCs w:val="24"/>
        </w:rPr>
      </w:pPr>
      <w:r w:rsidRPr="00AD1816">
        <w:rPr>
          <w:rFonts w:ascii="Garamond" w:hAnsi="Garamond"/>
          <w:b/>
          <w:sz w:val="24"/>
          <w:szCs w:val="24"/>
        </w:rPr>
        <w:lastRenderedPageBreak/>
        <w:t xml:space="preserve">Nulägesrapport från </w:t>
      </w:r>
      <w:r w:rsidR="00622196" w:rsidRPr="00AD1816">
        <w:rPr>
          <w:rFonts w:ascii="Garamond" w:hAnsi="Garamond"/>
          <w:b/>
          <w:sz w:val="24"/>
          <w:szCs w:val="24"/>
        </w:rPr>
        <w:t>d</w:t>
      </w:r>
      <w:r w:rsidRPr="00AD1816">
        <w:rPr>
          <w:rFonts w:ascii="Garamond" w:hAnsi="Garamond"/>
          <w:b/>
          <w:sz w:val="24"/>
          <w:szCs w:val="24"/>
        </w:rPr>
        <w:t xml:space="preserve">elregionalt samverkansorgan </w:t>
      </w:r>
      <w:r w:rsidR="00622196" w:rsidRPr="00AD1816">
        <w:rPr>
          <w:rFonts w:ascii="Garamond" w:hAnsi="Garamond"/>
          <w:b/>
          <w:sz w:val="24"/>
          <w:szCs w:val="24"/>
        </w:rPr>
        <w:t>Nordöstra Skåne</w:t>
      </w:r>
      <w:r w:rsidR="00185A48" w:rsidRPr="00AD1816">
        <w:rPr>
          <w:rFonts w:ascii="Garamond" w:hAnsi="Garamond"/>
          <w:b/>
          <w:sz w:val="24"/>
          <w:szCs w:val="24"/>
        </w:rPr>
        <w:t xml:space="preserve"> </w:t>
      </w:r>
      <w:r w:rsidRPr="00AD1816">
        <w:rPr>
          <w:rFonts w:ascii="Garamond" w:hAnsi="Garamond"/>
          <w:b/>
          <w:sz w:val="24"/>
          <w:szCs w:val="24"/>
        </w:rPr>
        <w:t xml:space="preserve"> </w:t>
      </w:r>
    </w:p>
    <w:p w:rsidR="001D18FE" w:rsidRDefault="001D18FE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Ordförande i sjukvårdsnämnd </w:t>
      </w:r>
      <w:proofErr w:type="spellStart"/>
      <w:r>
        <w:rPr>
          <w:rFonts w:ascii="Garamond" w:hAnsi="Garamond"/>
        </w:rPr>
        <w:t>Kry</w:t>
      </w:r>
      <w:r w:rsidR="00AD1816">
        <w:rPr>
          <w:rFonts w:ascii="Garamond" w:hAnsi="Garamond"/>
        </w:rPr>
        <w:t>h</w:t>
      </w:r>
      <w:proofErr w:type="spellEnd"/>
      <w:r>
        <w:rPr>
          <w:rFonts w:ascii="Garamond" w:hAnsi="Garamond"/>
        </w:rPr>
        <w:t xml:space="preserve"> hälsade också välkommen och inledde nulägesbeskrivningen.</w:t>
      </w:r>
    </w:p>
    <w:p w:rsidR="001D18FE" w:rsidRDefault="001D18FE" w:rsidP="00D93D59">
      <w:pPr>
        <w:pStyle w:val="Ingetavstnd"/>
        <w:rPr>
          <w:rFonts w:ascii="Garamond" w:hAnsi="Garamond"/>
        </w:rPr>
      </w:pPr>
    </w:p>
    <w:p w:rsidR="001D18FE" w:rsidRDefault="00AD1816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Monica</w:t>
      </w:r>
      <w:r w:rsidR="001D18FE">
        <w:rPr>
          <w:rFonts w:ascii="Garamond" w:hAnsi="Garamond"/>
        </w:rPr>
        <w:t xml:space="preserve"> Dahl, </w:t>
      </w:r>
      <w:r w:rsidR="00DC2FCC">
        <w:rPr>
          <w:rFonts w:ascii="Garamond" w:hAnsi="Garamond"/>
        </w:rPr>
        <w:t xml:space="preserve">Osby </w:t>
      </w:r>
      <w:r w:rsidR="001D18FE">
        <w:rPr>
          <w:rFonts w:ascii="Garamond" w:hAnsi="Garamond"/>
        </w:rPr>
        <w:t>kommun</w:t>
      </w:r>
      <w:r w:rsidR="00DC2FCC">
        <w:rPr>
          <w:rFonts w:ascii="Garamond" w:hAnsi="Garamond"/>
        </w:rPr>
        <w:t>,</w:t>
      </w:r>
      <w:r w:rsidR="001D18FE">
        <w:rPr>
          <w:rFonts w:ascii="Garamond" w:hAnsi="Garamond"/>
        </w:rPr>
        <w:t xml:space="preserve"> g</w:t>
      </w:r>
      <w:r>
        <w:rPr>
          <w:rFonts w:ascii="Garamond" w:hAnsi="Garamond"/>
        </w:rPr>
        <w:t>ick</w:t>
      </w:r>
      <w:r w:rsidR="001D18FE">
        <w:rPr>
          <w:rFonts w:ascii="Garamond" w:hAnsi="Garamond"/>
        </w:rPr>
        <w:t xml:space="preserve"> igenom nuläget (bilderna bifogas).</w:t>
      </w:r>
    </w:p>
    <w:p w:rsidR="001D18FE" w:rsidRDefault="00AD1816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I samverkan </w:t>
      </w:r>
      <w:r w:rsidR="001D18FE">
        <w:rPr>
          <w:rFonts w:ascii="Garamond" w:hAnsi="Garamond"/>
        </w:rPr>
        <w:t xml:space="preserve">har </w:t>
      </w:r>
      <w:r>
        <w:rPr>
          <w:rFonts w:ascii="Garamond" w:hAnsi="Garamond"/>
        </w:rPr>
        <w:t xml:space="preserve">tid lagts </w:t>
      </w:r>
      <w:r w:rsidR="001D18FE">
        <w:rPr>
          <w:rFonts w:ascii="Garamond" w:hAnsi="Garamond"/>
        </w:rPr>
        <w:t xml:space="preserve">i början </w:t>
      </w:r>
      <w:r>
        <w:rPr>
          <w:rFonts w:ascii="Garamond" w:hAnsi="Garamond"/>
        </w:rPr>
        <w:t>f</w:t>
      </w:r>
      <w:r w:rsidR="001D18FE">
        <w:rPr>
          <w:rFonts w:ascii="Garamond" w:hAnsi="Garamond"/>
        </w:rPr>
        <w:t xml:space="preserve">ör att lägga en bra grund för </w:t>
      </w:r>
      <w:r>
        <w:rPr>
          <w:rFonts w:ascii="Garamond" w:hAnsi="Garamond"/>
        </w:rPr>
        <w:t>det vidare utvecklings</w:t>
      </w:r>
      <w:r w:rsidR="001D18FE">
        <w:rPr>
          <w:rFonts w:ascii="Garamond" w:hAnsi="Garamond"/>
        </w:rPr>
        <w:t>arbetet.</w:t>
      </w:r>
    </w:p>
    <w:p w:rsidR="007F577C" w:rsidRDefault="007F577C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Tjänstemannaberedningen är delad i två, en strategisk och en operativ/ lokal nivå.</w:t>
      </w:r>
      <w:r w:rsidR="00AD1816">
        <w:rPr>
          <w:rFonts w:ascii="Garamond" w:hAnsi="Garamond"/>
        </w:rPr>
        <w:t xml:space="preserve"> Man m</w:t>
      </w:r>
      <w:r>
        <w:rPr>
          <w:rFonts w:ascii="Garamond" w:hAnsi="Garamond"/>
        </w:rPr>
        <w:t>öts 2 ggr/ termin.</w:t>
      </w:r>
    </w:p>
    <w:p w:rsidR="007F577C" w:rsidRDefault="00AD1816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Det f</w:t>
      </w:r>
      <w:r w:rsidR="007F577C">
        <w:rPr>
          <w:rFonts w:ascii="Garamond" w:hAnsi="Garamond"/>
        </w:rPr>
        <w:t>inns även en medicinsk samverkan för att diskutera medicinska frågor, kvalitet, lagar, risker i övergångar etc. Möts 2 ggr/ termin.</w:t>
      </w:r>
    </w:p>
    <w:p w:rsidR="007F577C" w:rsidRDefault="000C659B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Övergripande har man </w:t>
      </w:r>
      <w:r w:rsidR="007F577C">
        <w:rPr>
          <w:rFonts w:ascii="Garamond" w:hAnsi="Garamond"/>
        </w:rPr>
        <w:t xml:space="preserve">tagit fram en verksamhetsplan med olika fokusområden, mål, indikatorer </w:t>
      </w:r>
      <w:r w:rsidR="00AD1816">
        <w:rPr>
          <w:rFonts w:ascii="Garamond" w:hAnsi="Garamond"/>
        </w:rPr>
        <w:t xml:space="preserve">mm </w:t>
      </w:r>
      <w:r w:rsidR="007F577C">
        <w:rPr>
          <w:rFonts w:ascii="Garamond" w:hAnsi="Garamond"/>
        </w:rPr>
        <w:t>där man kan följa progressen i arbetet.</w:t>
      </w:r>
    </w:p>
    <w:p w:rsidR="00FD7548" w:rsidRDefault="00FD7548" w:rsidP="00D93D59">
      <w:pPr>
        <w:pStyle w:val="Ingetavstnd"/>
        <w:rPr>
          <w:rFonts w:ascii="Garamond" w:hAnsi="Garamond"/>
        </w:rPr>
      </w:pPr>
    </w:p>
    <w:p w:rsidR="007F577C" w:rsidRDefault="00FD7548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NO grupp måste kopplas ihop med det regionala arbetet. Efterlyser mer transparens i det regionala arbetet och på KFSK hemsida.</w:t>
      </w:r>
    </w:p>
    <w:p w:rsidR="00FD7548" w:rsidRPr="00FD7548" w:rsidRDefault="00FD7548" w:rsidP="00FD7548">
      <w:pPr>
        <w:pStyle w:val="Ingetavstnd"/>
        <w:ind w:left="720"/>
        <w:rPr>
          <w:rFonts w:ascii="Garamond" w:hAnsi="Garamond"/>
        </w:rPr>
      </w:pPr>
    </w:p>
    <w:p w:rsidR="00C7419B" w:rsidRDefault="007F577C" w:rsidP="007F577C">
      <w:pPr>
        <w:pStyle w:val="Ingetavstnd"/>
        <w:numPr>
          <w:ilvl w:val="0"/>
          <w:numId w:val="24"/>
        </w:numPr>
        <w:rPr>
          <w:rFonts w:ascii="Garamond" w:hAnsi="Garamond"/>
        </w:rPr>
      </w:pPr>
      <w:r w:rsidRPr="000C659B">
        <w:rPr>
          <w:rFonts w:ascii="Garamond" w:hAnsi="Garamond"/>
          <w:b/>
        </w:rPr>
        <w:t>Kompetensförsörjning,</w:t>
      </w:r>
      <w:r>
        <w:rPr>
          <w:rFonts w:ascii="Garamond" w:hAnsi="Garamond"/>
        </w:rPr>
        <w:t xml:space="preserve"> Annika Andersson</w:t>
      </w:r>
      <w:r w:rsidR="00FD7548">
        <w:rPr>
          <w:rFonts w:ascii="Garamond" w:hAnsi="Garamond"/>
        </w:rPr>
        <w:t>, Hässleholms kommun</w:t>
      </w:r>
      <w:r w:rsidR="000C659B">
        <w:rPr>
          <w:rFonts w:ascii="Garamond" w:hAnsi="Garamond"/>
        </w:rPr>
        <w:t xml:space="preserve"> (</w:t>
      </w:r>
      <w:proofErr w:type="spellStart"/>
      <w:r w:rsidR="000C659B">
        <w:rPr>
          <w:rFonts w:ascii="Garamond" w:hAnsi="Garamond"/>
        </w:rPr>
        <w:t>ordf</w:t>
      </w:r>
      <w:proofErr w:type="spellEnd"/>
      <w:r w:rsidR="000C659B">
        <w:rPr>
          <w:rFonts w:ascii="Garamond" w:hAnsi="Garamond"/>
        </w:rPr>
        <w:t xml:space="preserve"> i VO-college)</w:t>
      </w:r>
      <w:r>
        <w:rPr>
          <w:rFonts w:ascii="Garamond" w:hAnsi="Garamond"/>
        </w:rPr>
        <w:t xml:space="preserve">: </w:t>
      </w:r>
    </w:p>
    <w:p w:rsidR="007F577C" w:rsidRDefault="007F577C" w:rsidP="00C7419B">
      <w:pPr>
        <w:pStyle w:val="Ingetavstnd"/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Bl</w:t>
      </w:r>
      <w:proofErr w:type="spellEnd"/>
      <w:r>
        <w:rPr>
          <w:rFonts w:ascii="Garamond" w:hAnsi="Garamond"/>
        </w:rPr>
        <w:t xml:space="preserve"> a beskrivs VO-college för</w:t>
      </w:r>
      <w:r w:rsidR="000C659B">
        <w:rPr>
          <w:rFonts w:ascii="Garamond" w:hAnsi="Garamond"/>
        </w:rPr>
        <w:t xml:space="preserve"> undersköterskor som </w:t>
      </w:r>
      <w:proofErr w:type="spellStart"/>
      <w:r w:rsidR="000C659B">
        <w:rPr>
          <w:rFonts w:ascii="Garamond" w:hAnsi="Garamond"/>
        </w:rPr>
        <w:t>ev</w:t>
      </w:r>
      <w:proofErr w:type="spellEnd"/>
      <w:r w:rsidR="000C659B">
        <w:rPr>
          <w:rFonts w:ascii="Garamond" w:hAnsi="Garamond"/>
        </w:rPr>
        <w:t xml:space="preserve"> ska utvidgas till andra yrkesgrupper. 9</w:t>
      </w:r>
      <w:r>
        <w:rPr>
          <w:rFonts w:ascii="Garamond" w:hAnsi="Garamond"/>
        </w:rPr>
        <w:t xml:space="preserve"> målområden för att klara framtiden, kompetensvecka v 42 med olika aktiviteter, </w:t>
      </w:r>
      <w:proofErr w:type="spellStart"/>
      <w:r>
        <w:rPr>
          <w:rFonts w:ascii="Garamond" w:hAnsi="Garamond"/>
        </w:rPr>
        <w:t>bl</w:t>
      </w:r>
      <w:proofErr w:type="spellEnd"/>
      <w:r>
        <w:rPr>
          <w:rFonts w:ascii="Garamond" w:hAnsi="Garamond"/>
        </w:rPr>
        <w:t xml:space="preserve"> a ett </w:t>
      </w:r>
      <w:bookmarkStart w:id="0" w:name="_GoBack"/>
      <w:bookmarkEnd w:id="0"/>
      <w:r>
        <w:rPr>
          <w:rFonts w:ascii="Garamond" w:hAnsi="Garamond"/>
        </w:rPr>
        <w:t>”</w:t>
      </w:r>
      <w:proofErr w:type="spellStart"/>
      <w:r>
        <w:rPr>
          <w:rFonts w:ascii="Garamond" w:hAnsi="Garamond"/>
        </w:rPr>
        <w:t>Vårdrus</w:t>
      </w:r>
      <w:proofErr w:type="spellEnd"/>
      <w:r>
        <w:rPr>
          <w:rFonts w:ascii="Garamond" w:hAnsi="Garamond"/>
        </w:rPr>
        <w:t>” ett lopp på 5 km.</w:t>
      </w:r>
      <w:r w:rsidR="000C659B">
        <w:rPr>
          <w:rFonts w:ascii="Garamond" w:hAnsi="Garamond"/>
        </w:rPr>
        <w:t xml:space="preserve"> Tanken är att sprida information om att vårdyrkena är attraktiva framtidsyrken</w:t>
      </w:r>
      <w:r w:rsidR="00FD7548">
        <w:rPr>
          <w:rFonts w:ascii="Garamond" w:hAnsi="Garamond"/>
        </w:rPr>
        <w:t>.</w:t>
      </w:r>
      <w:r w:rsidR="000C659B">
        <w:rPr>
          <w:rFonts w:ascii="Garamond" w:hAnsi="Garamond"/>
        </w:rPr>
        <w:t xml:space="preserve"> </w:t>
      </w:r>
    </w:p>
    <w:p w:rsidR="000C659B" w:rsidRPr="000C659B" w:rsidRDefault="000C659B" w:rsidP="007F577C">
      <w:pPr>
        <w:pStyle w:val="Ingetavstnd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Genomförda </w:t>
      </w:r>
      <w:proofErr w:type="spellStart"/>
      <w:r>
        <w:rPr>
          <w:rFonts w:ascii="Garamond" w:hAnsi="Garamond"/>
          <w:b/>
        </w:rPr>
        <w:t>SIPar</w:t>
      </w:r>
      <w:proofErr w:type="spellEnd"/>
      <w:r>
        <w:rPr>
          <w:rFonts w:ascii="Garamond" w:hAnsi="Garamond"/>
          <w:b/>
        </w:rPr>
        <w:t xml:space="preserve">, </w:t>
      </w:r>
      <w:r w:rsidR="00FD7548">
        <w:rPr>
          <w:rFonts w:ascii="Garamond" w:hAnsi="Garamond"/>
        </w:rPr>
        <w:t xml:space="preserve">Birgitta Landin, </w:t>
      </w:r>
      <w:proofErr w:type="spellStart"/>
      <w:r w:rsidR="00FD7548">
        <w:rPr>
          <w:rFonts w:ascii="Garamond" w:hAnsi="Garamond"/>
        </w:rPr>
        <w:t>Kryh</w:t>
      </w:r>
      <w:proofErr w:type="spellEnd"/>
      <w:r w:rsidR="00FD7548">
        <w:rPr>
          <w:rFonts w:ascii="Garamond" w:hAnsi="Garamond"/>
        </w:rPr>
        <w:t>:</w:t>
      </w:r>
      <w:r>
        <w:rPr>
          <w:rFonts w:ascii="Garamond" w:hAnsi="Garamond"/>
        </w:rPr>
        <w:t xml:space="preserve"> 154 </w:t>
      </w:r>
      <w:r w:rsidR="00FD7548">
        <w:rPr>
          <w:rFonts w:ascii="Garamond" w:hAnsi="Garamond"/>
        </w:rPr>
        <w:t xml:space="preserve">registrerade </w:t>
      </w:r>
      <w:proofErr w:type="spellStart"/>
      <w:r>
        <w:rPr>
          <w:rFonts w:ascii="Garamond" w:hAnsi="Garamond"/>
        </w:rPr>
        <w:t>SIPar</w:t>
      </w:r>
      <w:proofErr w:type="spellEnd"/>
      <w:r>
        <w:rPr>
          <w:rFonts w:ascii="Garamond" w:hAnsi="Garamond"/>
        </w:rPr>
        <w:t xml:space="preserve"> </w:t>
      </w:r>
      <w:r w:rsidR="002B039E">
        <w:rPr>
          <w:rFonts w:ascii="Garamond" w:hAnsi="Garamond"/>
        </w:rPr>
        <w:t xml:space="preserve">t o m juli, </w:t>
      </w:r>
      <w:r w:rsidR="00FD7548">
        <w:rPr>
          <w:rFonts w:ascii="Garamond" w:hAnsi="Garamond"/>
        </w:rPr>
        <w:t xml:space="preserve">som </w:t>
      </w:r>
      <w:r>
        <w:rPr>
          <w:rFonts w:ascii="Garamond" w:hAnsi="Garamond"/>
        </w:rPr>
        <w:t>är gjorda på de offentliga vårdcentralerna.</w:t>
      </w:r>
    </w:p>
    <w:p w:rsidR="000C659B" w:rsidRDefault="000C659B" w:rsidP="007F577C">
      <w:pPr>
        <w:pStyle w:val="Ingetavstnd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Inskrivna i Mobila teamen, </w:t>
      </w:r>
      <w:r w:rsidRPr="000C659B">
        <w:rPr>
          <w:rFonts w:ascii="Garamond" w:hAnsi="Garamond"/>
        </w:rPr>
        <w:t xml:space="preserve">56 </w:t>
      </w:r>
      <w:r w:rsidR="001407C8" w:rsidRPr="00DA75A9">
        <w:rPr>
          <w:rFonts w:ascii="Garamond" w:hAnsi="Garamond"/>
        </w:rPr>
        <w:t>inskrivningar</w:t>
      </w:r>
      <w:r w:rsidR="001407C8">
        <w:rPr>
          <w:rFonts w:ascii="Garamond" w:hAnsi="Garamond"/>
        </w:rPr>
        <w:t xml:space="preserve"> ä</w:t>
      </w:r>
      <w:r w:rsidR="00FD7548">
        <w:rPr>
          <w:rFonts w:ascii="Garamond" w:hAnsi="Garamond"/>
        </w:rPr>
        <w:t xml:space="preserve">r registrerade </w:t>
      </w:r>
      <w:r>
        <w:rPr>
          <w:rFonts w:ascii="Garamond" w:hAnsi="Garamond"/>
        </w:rPr>
        <w:t>på de offentliga vårdcentralerna.</w:t>
      </w:r>
    </w:p>
    <w:p w:rsidR="000C659B" w:rsidRDefault="000C659B" w:rsidP="000C659B">
      <w:pPr>
        <w:pStyle w:val="Ingetavstnd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Frågor – vad står siffrorna för? </w:t>
      </w:r>
      <w:r w:rsidR="002B039E">
        <w:rPr>
          <w:rFonts w:ascii="Garamond" w:hAnsi="Garamond"/>
        </w:rPr>
        <w:t xml:space="preserve">Vet vi hur behovet ser ut? </w:t>
      </w:r>
      <w:r>
        <w:rPr>
          <w:rFonts w:ascii="Garamond" w:hAnsi="Garamond"/>
        </w:rPr>
        <w:t>Hur fungerar samverkan</w:t>
      </w:r>
      <w:r w:rsidR="002B039E">
        <w:rPr>
          <w:rFonts w:ascii="Garamond" w:hAnsi="Garamond"/>
        </w:rPr>
        <w:t xml:space="preserve"> och varför tar det så lång tid</w:t>
      </w:r>
      <w:r>
        <w:rPr>
          <w:rFonts w:ascii="Garamond" w:hAnsi="Garamond"/>
        </w:rPr>
        <w:t xml:space="preserve">? </w:t>
      </w:r>
    </w:p>
    <w:p w:rsidR="000C659B" w:rsidRDefault="002B039E" w:rsidP="000C659B">
      <w:pPr>
        <w:pStyle w:val="Ingetavstnd"/>
        <w:ind w:left="720"/>
        <w:rPr>
          <w:rFonts w:ascii="Garamond" w:hAnsi="Garamond"/>
        </w:rPr>
      </w:pPr>
      <w:r>
        <w:rPr>
          <w:rFonts w:ascii="Garamond" w:hAnsi="Garamond"/>
        </w:rPr>
        <w:t>Ett arbete på SKL pågår f</w:t>
      </w:r>
      <w:r w:rsidR="000C659B">
        <w:rPr>
          <w:rFonts w:ascii="Garamond" w:hAnsi="Garamond"/>
        </w:rPr>
        <w:t>ör att öka kvaliteten i SIP via ett digitalt verktyg.</w:t>
      </w:r>
      <w:r w:rsidR="00FD7548">
        <w:rPr>
          <w:rFonts w:ascii="Garamond" w:hAnsi="Garamond"/>
        </w:rPr>
        <w:t xml:space="preserve"> Detta kommer även att ingå i höstens utbildningar kring den nya lagen.</w:t>
      </w:r>
    </w:p>
    <w:p w:rsidR="002B039E" w:rsidRPr="006A0425" w:rsidRDefault="002B039E" w:rsidP="002B039E">
      <w:pPr>
        <w:pStyle w:val="Ingetavstnd"/>
        <w:numPr>
          <w:ilvl w:val="0"/>
          <w:numId w:val="2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Mobila teamet, Hässleholm, </w:t>
      </w:r>
      <w:r>
        <w:rPr>
          <w:rFonts w:ascii="Garamond" w:hAnsi="Garamond"/>
        </w:rPr>
        <w:t>Karin Ekelund</w:t>
      </w:r>
      <w:r w:rsidR="00FD7548">
        <w:rPr>
          <w:rFonts w:ascii="Garamond" w:hAnsi="Garamond"/>
        </w:rPr>
        <w:t xml:space="preserve">, </w:t>
      </w:r>
      <w:proofErr w:type="spellStart"/>
      <w:r w:rsidR="00FD7548">
        <w:rPr>
          <w:rFonts w:ascii="Garamond" w:hAnsi="Garamond"/>
        </w:rPr>
        <w:t>Kryh</w:t>
      </w:r>
      <w:proofErr w:type="spellEnd"/>
      <w:r w:rsidR="00FD7548">
        <w:rPr>
          <w:rFonts w:ascii="Garamond" w:hAnsi="Garamond"/>
        </w:rPr>
        <w:t>:</w:t>
      </w:r>
      <w:r w:rsidR="006A0425">
        <w:rPr>
          <w:rFonts w:ascii="Garamond" w:hAnsi="Garamond"/>
        </w:rPr>
        <w:t xml:space="preserve"> </w:t>
      </w:r>
      <w:r w:rsidR="00FD7548">
        <w:rPr>
          <w:rFonts w:ascii="Garamond" w:hAnsi="Garamond"/>
        </w:rPr>
        <w:t xml:space="preserve">teamet besöker 4-5 patienter/ dag med </w:t>
      </w:r>
      <w:r w:rsidR="006A0425">
        <w:rPr>
          <w:rFonts w:ascii="Garamond" w:hAnsi="Garamond"/>
        </w:rPr>
        <w:t xml:space="preserve">läkare från sjukhuset. </w:t>
      </w:r>
      <w:r w:rsidR="00FD7548">
        <w:rPr>
          <w:rFonts w:ascii="Garamond" w:hAnsi="Garamond"/>
        </w:rPr>
        <w:t>Det kan vara l</w:t>
      </w:r>
      <w:r w:rsidR="006A0425">
        <w:rPr>
          <w:rFonts w:ascii="Garamond" w:hAnsi="Garamond"/>
        </w:rPr>
        <w:t xml:space="preserve">ånga avstånd, </w:t>
      </w:r>
      <w:r w:rsidR="00FD7548">
        <w:rPr>
          <w:rFonts w:ascii="Garamond" w:hAnsi="Garamond"/>
        </w:rPr>
        <w:t xml:space="preserve">man gör mest </w:t>
      </w:r>
      <w:r w:rsidR="006A0425">
        <w:rPr>
          <w:rFonts w:ascii="Garamond" w:hAnsi="Garamond"/>
        </w:rPr>
        <w:t>punktinsatser</w:t>
      </w:r>
      <w:r w:rsidR="00FD7548">
        <w:rPr>
          <w:rFonts w:ascii="Garamond" w:hAnsi="Garamond"/>
        </w:rPr>
        <w:t xml:space="preserve"> och verksamheten påverkar inte gällande </w:t>
      </w:r>
      <w:r w:rsidR="006A0425">
        <w:rPr>
          <w:rFonts w:ascii="Garamond" w:hAnsi="Garamond"/>
        </w:rPr>
        <w:t xml:space="preserve">gränssnitt. </w:t>
      </w:r>
      <w:r w:rsidR="00FD7548">
        <w:rPr>
          <w:rFonts w:ascii="Garamond" w:hAnsi="Garamond"/>
        </w:rPr>
        <w:t>Verksamheten är u</w:t>
      </w:r>
      <w:r w:rsidR="006A0425">
        <w:rPr>
          <w:rFonts w:ascii="Garamond" w:hAnsi="Garamond"/>
        </w:rPr>
        <w:t>ppskatta</w:t>
      </w:r>
      <w:r w:rsidR="00FD7548">
        <w:rPr>
          <w:rFonts w:ascii="Garamond" w:hAnsi="Garamond"/>
        </w:rPr>
        <w:t>d och man har redan</w:t>
      </w:r>
      <w:r w:rsidR="006A0425">
        <w:rPr>
          <w:rFonts w:ascii="Garamond" w:hAnsi="Garamond"/>
        </w:rPr>
        <w:t xml:space="preserve"> sett resultat med </w:t>
      </w:r>
      <w:r w:rsidR="00FD7548">
        <w:rPr>
          <w:rFonts w:ascii="Garamond" w:hAnsi="Garamond"/>
        </w:rPr>
        <w:t>ett minskat vårdplatsbehov. Arbetet</w:t>
      </w:r>
      <w:r w:rsidR="006A0425">
        <w:rPr>
          <w:rFonts w:ascii="Garamond" w:hAnsi="Garamond"/>
        </w:rPr>
        <w:t xml:space="preserve"> utvärderas kontinuerligt.</w:t>
      </w:r>
    </w:p>
    <w:p w:rsidR="006A0425" w:rsidRPr="00E174FE" w:rsidRDefault="006A0425" w:rsidP="006A0425">
      <w:pPr>
        <w:pStyle w:val="Ingetavstnd"/>
        <w:numPr>
          <w:ilvl w:val="0"/>
          <w:numId w:val="2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E-hälsa, </w:t>
      </w:r>
      <w:r w:rsidR="00FD7548">
        <w:rPr>
          <w:rFonts w:ascii="Garamond" w:hAnsi="Garamond"/>
        </w:rPr>
        <w:t xml:space="preserve">Lena Jeppsson, </w:t>
      </w:r>
      <w:proofErr w:type="spellStart"/>
      <w:r w:rsidR="00FD7548">
        <w:rPr>
          <w:rFonts w:ascii="Garamond" w:hAnsi="Garamond"/>
        </w:rPr>
        <w:t>Kryh</w:t>
      </w:r>
      <w:proofErr w:type="spellEnd"/>
      <w:r w:rsidR="00FD7548">
        <w:rPr>
          <w:rFonts w:ascii="Garamond" w:hAnsi="Garamond"/>
        </w:rPr>
        <w:t>:</w:t>
      </w:r>
      <w:r>
        <w:rPr>
          <w:rFonts w:ascii="Garamond" w:hAnsi="Garamond"/>
        </w:rPr>
        <w:t xml:space="preserve"> Virtuell vårdplanering</w:t>
      </w:r>
      <w:r w:rsidR="00FD7548">
        <w:rPr>
          <w:rFonts w:ascii="Garamond" w:hAnsi="Garamond"/>
        </w:rPr>
        <w:t xml:space="preserve"> via Skype;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Avd</w:t>
      </w:r>
      <w:proofErr w:type="spellEnd"/>
      <w:r>
        <w:rPr>
          <w:rFonts w:ascii="Garamond" w:hAnsi="Garamond"/>
        </w:rPr>
        <w:t xml:space="preserve"> 37/ Hässleholm</w:t>
      </w:r>
      <w:r w:rsidR="00FD7548">
        <w:rPr>
          <w:rFonts w:ascii="Garamond" w:hAnsi="Garamond"/>
        </w:rPr>
        <w:t>s sjukhus</w:t>
      </w:r>
      <w:r>
        <w:rPr>
          <w:rFonts w:ascii="Garamond" w:hAnsi="Garamond"/>
        </w:rPr>
        <w:t xml:space="preserve"> tillsammans med Osby kommun. Före sommaren har </w:t>
      </w:r>
      <w:r w:rsidR="00FD7548">
        <w:rPr>
          <w:rFonts w:ascii="Garamond" w:hAnsi="Garamond"/>
        </w:rPr>
        <w:t xml:space="preserve">det gjorts </w:t>
      </w:r>
      <w:r>
        <w:rPr>
          <w:rFonts w:ascii="Garamond" w:hAnsi="Garamond"/>
        </w:rPr>
        <w:t xml:space="preserve">3-4 stycken. Ska utvidgas till fler avdelningar och </w:t>
      </w:r>
      <w:proofErr w:type="spellStart"/>
      <w:r>
        <w:rPr>
          <w:rFonts w:ascii="Garamond" w:hAnsi="Garamond"/>
        </w:rPr>
        <w:t>ev</w:t>
      </w:r>
      <w:proofErr w:type="spellEnd"/>
      <w:r>
        <w:rPr>
          <w:rFonts w:ascii="Garamond" w:hAnsi="Garamond"/>
        </w:rPr>
        <w:t xml:space="preserve"> fler kommuner. Framöver även på CSK.</w:t>
      </w:r>
      <w:r w:rsidRPr="00FD7548">
        <w:rPr>
          <w:rFonts w:ascii="Garamond" w:hAnsi="Garamond"/>
        </w:rPr>
        <w:t xml:space="preserve"> </w:t>
      </w:r>
      <w:r w:rsidR="00FD7548" w:rsidRPr="00FD7548">
        <w:rPr>
          <w:rFonts w:ascii="Garamond" w:hAnsi="Garamond"/>
        </w:rPr>
        <w:t>Man v</w:t>
      </w:r>
      <w:r>
        <w:rPr>
          <w:rFonts w:ascii="Garamond" w:hAnsi="Garamond"/>
        </w:rPr>
        <w:t>ill att detta går snabbare</w:t>
      </w:r>
      <w:r w:rsidR="00FD7548">
        <w:rPr>
          <w:rFonts w:ascii="Garamond" w:hAnsi="Garamond"/>
        </w:rPr>
        <w:t xml:space="preserve"> nu</w:t>
      </w:r>
      <w:r>
        <w:rPr>
          <w:rFonts w:ascii="Garamond" w:hAnsi="Garamond"/>
        </w:rPr>
        <w:t xml:space="preserve">, finns med i verksamhetsplanen, </w:t>
      </w:r>
      <w:r w:rsidR="00FD7548">
        <w:rPr>
          <w:rFonts w:ascii="Garamond" w:hAnsi="Garamond"/>
        </w:rPr>
        <w:t xml:space="preserve">man </w:t>
      </w:r>
      <w:r>
        <w:rPr>
          <w:rFonts w:ascii="Garamond" w:hAnsi="Garamond"/>
        </w:rPr>
        <w:t>måste identifiera hindren</w:t>
      </w:r>
      <w:r w:rsidR="00FD7548">
        <w:rPr>
          <w:rFonts w:ascii="Garamond" w:hAnsi="Garamond"/>
        </w:rPr>
        <w:t xml:space="preserve"> -</w:t>
      </w:r>
      <w:r>
        <w:rPr>
          <w:rFonts w:ascii="Garamond" w:hAnsi="Garamond"/>
        </w:rPr>
        <w:t xml:space="preserve"> vad behövs för att lösa problemen?</w:t>
      </w:r>
    </w:p>
    <w:p w:rsidR="00E174FE" w:rsidRPr="006A0425" w:rsidRDefault="00E174FE" w:rsidP="00E174FE">
      <w:pPr>
        <w:pStyle w:val="Ingetavstnd"/>
        <w:ind w:left="720"/>
        <w:rPr>
          <w:rFonts w:ascii="Garamond" w:hAnsi="Garamond"/>
          <w:b/>
        </w:rPr>
      </w:pPr>
    </w:p>
    <w:p w:rsidR="007F577C" w:rsidRDefault="006A0425" w:rsidP="007F577C">
      <w:pPr>
        <w:pStyle w:val="Ingetavstnd"/>
        <w:ind w:left="720"/>
        <w:rPr>
          <w:rFonts w:ascii="Garamond" w:hAnsi="Garamond"/>
        </w:rPr>
      </w:pPr>
      <w:r>
        <w:rPr>
          <w:rFonts w:ascii="Garamond" w:hAnsi="Garamond"/>
        </w:rPr>
        <w:t>Tillgång till varandras journaler? Information om Region Skånes pågående upphandling av nytt dokume</w:t>
      </w:r>
      <w:r w:rsidR="00DC2FCC">
        <w:rPr>
          <w:rFonts w:ascii="Garamond" w:hAnsi="Garamond"/>
        </w:rPr>
        <w:t>n</w:t>
      </w:r>
      <w:r>
        <w:rPr>
          <w:rFonts w:ascii="Garamond" w:hAnsi="Garamond"/>
        </w:rPr>
        <w:t>tationssystem.</w:t>
      </w:r>
    </w:p>
    <w:p w:rsidR="00DC2FCC" w:rsidRDefault="00DC2FCC" w:rsidP="007F577C">
      <w:pPr>
        <w:pStyle w:val="Ingetavstnd"/>
        <w:ind w:left="720"/>
        <w:rPr>
          <w:rFonts w:ascii="Garamond" w:hAnsi="Garamond"/>
        </w:rPr>
      </w:pPr>
      <w:r>
        <w:rPr>
          <w:rFonts w:ascii="Garamond" w:hAnsi="Garamond"/>
        </w:rPr>
        <w:t>Även information om ”läkarstöd på distans” där man kan samarbetar och kan möta sin läkare via Skype. Har startat i Hässleholms sjukvårdsområde.</w:t>
      </w:r>
    </w:p>
    <w:p w:rsidR="006A0425" w:rsidRPr="007F577C" w:rsidRDefault="006A0425" w:rsidP="007F577C">
      <w:pPr>
        <w:pStyle w:val="Ingetavstnd"/>
        <w:ind w:left="720"/>
        <w:rPr>
          <w:rFonts w:ascii="Garamond" w:hAnsi="Garamond"/>
        </w:rPr>
      </w:pPr>
    </w:p>
    <w:p w:rsidR="000C659B" w:rsidRPr="00E174FE" w:rsidRDefault="00622011" w:rsidP="000C659B">
      <w:pPr>
        <w:pStyle w:val="Ingetavstnd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174FE">
        <w:rPr>
          <w:rFonts w:ascii="Garamond" w:hAnsi="Garamond"/>
          <w:b/>
          <w:sz w:val="24"/>
          <w:szCs w:val="24"/>
        </w:rPr>
        <w:t xml:space="preserve">Processen runt kommande lag om </w:t>
      </w:r>
      <w:r w:rsidR="00622196" w:rsidRPr="00E174FE">
        <w:rPr>
          <w:rFonts w:ascii="Garamond" w:hAnsi="Garamond"/>
          <w:b/>
          <w:sz w:val="24"/>
          <w:szCs w:val="24"/>
        </w:rPr>
        <w:t>S</w:t>
      </w:r>
      <w:r w:rsidR="002170DD" w:rsidRPr="00E174FE">
        <w:rPr>
          <w:rFonts w:ascii="Garamond" w:hAnsi="Garamond"/>
          <w:b/>
          <w:sz w:val="24"/>
          <w:szCs w:val="24"/>
        </w:rPr>
        <w:t>amverk</w:t>
      </w:r>
      <w:r w:rsidRPr="00E174FE">
        <w:rPr>
          <w:rFonts w:ascii="Garamond" w:hAnsi="Garamond"/>
          <w:b/>
          <w:sz w:val="24"/>
          <w:szCs w:val="24"/>
        </w:rPr>
        <w:t>an vid utskrivning från sluten h</w:t>
      </w:r>
      <w:r w:rsidR="002170DD" w:rsidRPr="00E174FE">
        <w:rPr>
          <w:rFonts w:ascii="Garamond" w:hAnsi="Garamond"/>
          <w:b/>
          <w:sz w:val="24"/>
          <w:szCs w:val="24"/>
        </w:rPr>
        <w:t>älso- och sjukvård</w:t>
      </w:r>
      <w:r w:rsidR="002170DD" w:rsidRPr="00E174FE">
        <w:rPr>
          <w:rFonts w:ascii="Garamond" w:hAnsi="Garamond"/>
          <w:sz w:val="24"/>
          <w:szCs w:val="24"/>
        </w:rPr>
        <w:t xml:space="preserve"> </w:t>
      </w:r>
    </w:p>
    <w:p w:rsidR="000C659B" w:rsidRPr="00E174FE" w:rsidRDefault="000C659B" w:rsidP="000C659B">
      <w:pPr>
        <w:pStyle w:val="Ingetavstnd"/>
        <w:rPr>
          <w:rFonts w:ascii="Garamond" w:hAnsi="Garamond"/>
          <w:sz w:val="24"/>
          <w:szCs w:val="24"/>
        </w:rPr>
      </w:pPr>
    </w:p>
    <w:p w:rsidR="00E174FE" w:rsidRDefault="00DC2FCC" w:rsidP="00DC2FCC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En </w:t>
      </w:r>
      <w:r w:rsidR="002B6D91">
        <w:rPr>
          <w:rFonts w:ascii="Garamond" w:hAnsi="Garamond"/>
        </w:rPr>
        <w:t>process</w:t>
      </w:r>
      <w:r>
        <w:rPr>
          <w:rFonts w:ascii="Garamond" w:hAnsi="Garamond"/>
        </w:rPr>
        <w:t>beskrivning är framtagen och klar och är överlämnad till IT som arbetar vidare tillsammans med leverantören av Mina Planer. 8</w:t>
      </w:r>
      <w:r w:rsidR="00E174FE">
        <w:rPr>
          <w:rFonts w:ascii="Garamond" w:hAnsi="Garamond"/>
        </w:rPr>
        <w:t xml:space="preserve"> september </w:t>
      </w:r>
      <w:r>
        <w:rPr>
          <w:rFonts w:ascii="Garamond" w:hAnsi="Garamond"/>
        </w:rPr>
        <w:t>informerades samtliga tjänstemannaberedningar om hur processerna ser ut och utbildningar för utbildare kommer att starta vecka 46. Här kommer även att ingå utbildning om SIP och om kvaliteten i denna.</w:t>
      </w:r>
    </w:p>
    <w:p w:rsidR="00DC2FCC" w:rsidRDefault="00DC2FCC" w:rsidP="00DC2FCC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DC2FCC" w:rsidRDefault="00DC2FCC" w:rsidP="00DC2FCC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Frågor – hur gör vi med de dispositiva delarna?</w:t>
      </w:r>
      <w:r w:rsidR="00E31453">
        <w:rPr>
          <w:rFonts w:ascii="Garamond" w:hAnsi="Garamond"/>
        </w:rPr>
        <w:t xml:space="preserve"> Och hur ska alla konkreta utmaningar kring de nya reglerna lösas? Oron är ganska stor ute. </w:t>
      </w:r>
    </w:p>
    <w:p w:rsidR="00E31453" w:rsidRDefault="00E31453" w:rsidP="00DC2FCC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Svar – parterna har förtroende för varandra och vi kommer att lösa detta stegvis</w:t>
      </w:r>
      <w:r w:rsidR="00D94504">
        <w:rPr>
          <w:rFonts w:ascii="Garamond" w:hAnsi="Garamond"/>
        </w:rPr>
        <w:t xml:space="preserve"> tillsammans</w:t>
      </w:r>
      <w:r>
        <w:rPr>
          <w:rFonts w:ascii="Garamond" w:hAnsi="Garamond"/>
        </w:rPr>
        <w:t>.</w:t>
      </w:r>
      <w:r w:rsidR="00D94504">
        <w:rPr>
          <w:rFonts w:ascii="Garamond" w:hAnsi="Garamond"/>
        </w:rPr>
        <w:t xml:space="preserve"> Presidierna för Kommunförbundet och Region Skåne kommer att ta upp frågan i slutet av september. En </w:t>
      </w:r>
      <w:r w:rsidR="00E174FE">
        <w:rPr>
          <w:rFonts w:ascii="Garamond" w:hAnsi="Garamond"/>
        </w:rPr>
        <w:t xml:space="preserve">regionövergripande </w:t>
      </w:r>
      <w:r w:rsidR="00D94504">
        <w:rPr>
          <w:rFonts w:ascii="Garamond" w:hAnsi="Garamond"/>
        </w:rPr>
        <w:t xml:space="preserve">överenskommelse kommer att tas fram mellan parterna. </w:t>
      </w:r>
    </w:p>
    <w:p w:rsidR="00DC2FCC" w:rsidRDefault="00DC2FCC" w:rsidP="00DC2FCC">
      <w:pPr>
        <w:pStyle w:val="Ingetavstnd"/>
        <w:rPr>
          <w:rFonts w:ascii="Garamond" w:hAnsi="Garamond"/>
        </w:rPr>
      </w:pPr>
    </w:p>
    <w:p w:rsidR="00DC2FCC" w:rsidRPr="00E174FE" w:rsidRDefault="00DC2FCC" w:rsidP="00DC2FCC">
      <w:pPr>
        <w:pStyle w:val="Ingetavstnd"/>
        <w:rPr>
          <w:rFonts w:ascii="Garamond" w:hAnsi="Garamond"/>
          <w:sz w:val="24"/>
          <w:szCs w:val="24"/>
        </w:rPr>
      </w:pPr>
    </w:p>
    <w:p w:rsidR="00622196" w:rsidRPr="00E174FE" w:rsidRDefault="00622196" w:rsidP="00DC2FCC">
      <w:pPr>
        <w:pStyle w:val="Ingetavstnd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174FE">
        <w:rPr>
          <w:rFonts w:ascii="Garamond" w:hAnsi="Garamond"/>
          <w:b/>
          <w:sz w:val="24"/>
          <w:szCs w:val="24"/>
        </w:rPr>
        <w:t>Övrigt</w:t>
      </w:r>
    </w:p>
    <w:p w:rsidR="00D94504" w:rsidRPr="00E174FE" w:rsidRDefault="00D94504" w:rsidP="00D94504">
      <w:pPr>
        <w:pStyle w:val="Ingetavstnd"/>
        <w:rPr>
          <w:rFonts w:ascii="Garamond" w:hAnsi="Garamond"/>
        </w:rPr>
      </w:pPr>
      <w:r w:rsidRPr="00E174FE">
        <w:rPr>
          <w:rFonts w:ascii="Garamond" w:hAnsi="Garamond"/>
        </w:rPr>
        <w:t>Inga</w:t>
      </w:r>
      <w:r w:rsidR="00D3313E" w:rsidRPr="00E174FE">
        <w:rPr>
          <w:rFonts w:ascii="Garamond" w:hAnsi="Garamond"/>
        </w:rPr>
        <w:t xml:space="preserve"> frågor</w:t>
      </w:r>
    </w:p>
    <w:p w:rsidR="00E71933" w:rsidRPr="00E174FE" w:rsidRDefault="00E71933" w:rsidP="00D93D59">
      <w:pPr>
        <w:pStyle w:val="Ingetavstnd"/>
        <w:rPr>
          <w:rFonts w:ascii="Garamond" w:hAnsi="Garamond"/>
        </w:rPr>
      </w:pPr>
    </w:p>
    <w:p w:rsidR="00E174FE" w:rsidRDefault="00E174FE" w:rsidP="00D93D59">
      <w:pPr>
        <w:pStyle w:val="Ingetavstnd"/>
        <w:rPr>
          <w:rFonts w:ascii="Garamond" w:hAnsi="Garamond"/>
        </w:rPr>
      </w:pPr>
    </w:p>
    <w:p w:rsidR="00C7419B" w:rsidRPr="00E174FE" w:rsidRDefault="00C7419B" w:rsidP="00D93D59">
      <w:pPr>
        <w:pStyle w:val="Ingetavstnd"/>
        <w:rPr>
          <w:rFonts w:ascii="Garamond" w:hAnsi="Garamond"/>
        </w:rPr>
      </w:pPr>
    </w:p>
    <w:p w:rsidR="00D30DE9" w:rsidRPr="00E174FE" w:rsidRDefault="007D3D48" w:rsidP="00D93D59">
      <w:pPr>
        <w:pStyle w:val="Ingetavstnd"/>
        <w:rPr>
          <w:rFonts w:ascii="Garamond" w:hAnsi="Garamond"/>
        </w:rPr>
      </w:pPr>
      <w:r w:rsidRPr="00E174FE">
        <w:rPr>
          <w:rFonts w:ascii="Garamond" w:hAnsi="Garamond"/>
        </w:rPr>
        <w:t xml:space="preserve">Mötet avslutas </w:t>
      </w:r>
    </w:p>
    <w:p w:rsidR="00D30DE9" w:rsidRDefault="00D30DE9" w:rsidP="00D93D59">
      <w:pPr>
        <w:pStyle w:val="Ingetavstnd"/>
        <w:rPr>
          <w:rFonts w:ascii="Garamond" w:hAnsi="Garamond"/>
        </w:rPr>
      </w:pPr>
    </w:p>
    <w:p w:rsidR="00D3313E" w:rsidRDefault="00D3313E" w:rsidP="007D77FB">
      <w:pPr>
        <w:rPr>
          <w:rFonts w:eastAsia="Calibri" w:cs="Times New Roman"/>
        </w:rPr>
      </w:pPr>
    </w:p>
    <w:p w:rsidR="00D3313E" w:rsidRDefault="00D3313E" w:rsidP="007D77FB">
      <w:pPr>
        <w:rPr>
          <w:rFonts w:eastAsia="Calibri" w:cs="Times New Roman"/>
        </w:rPr>
      </w:pPr>
    </w:p>
    <w:p w:rsidR="00D3313E" w:rsidRDefault="00D3313E" w:rsidP="007D77FB">
      <w:pPr>
        <w:rPr>
          <w:rFonts w:eastAsia="Calibri" w:cs="Times New Roman"/>
        </w:rPr>
      </w:pPr>
    </w:p>
    <w:p w:rsidR="00E174FE" w:rsidRDefault="007D77FB" w:rsidP="007D77FB">
      <w:pPr>
        <w:rPr>
          <w:rFonts w:eastAsia="Calibri" w:cs="Times New Roman"/>
        </w:rPr>
      </w:pPr>
      <w:r w:rsidRPr="00EA1260">
        <w:rPr>
          <w:rFonts w:eastAsia="Calibri" w:cs="Times New Roman"/>
        </w:rPr>
        <w:t>Ordförande</w:t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  <w:t>Vid anteckningarna</w:t>
      </w:r>
      <w:r w:rsidR="00B55AA2">
        <w:rPr>
          <w:rFonts w:eastAsia="Calibri" w:cs="Times New Roman"/>
        </w:rPr>
        <w:br/>
      </w:r>
    </w:p>
    <w:p w:rsidR="007D77FB" w:rsidRPr="00EA1260" w:rsidRDefault="00B55AA2" w:rsidP="007D77FB">
      <w:pPr>
        <w:rPr>
          <w:rFonts w:eastAsia="Calibri" w:cs="Times New Roman"/>
        </w:rPr>
      </w:pPr>
      <w:r>
        <w:rPr>
          <w:rFonts w:eastAsia="Calibri" w:cs="Times New Roman"/>
        </w:rPr>
        <w:br/>
      </w:r>
    </w:p>
    <w:p w:rsidR="000D1944" w:rsidRPr="000D1944" w:rsidRDefault="007D77FB" w:rsidP="000D1944">
      <w:r w:rsidRPr="00EA1260">
        <w:rPr>
          <w:rFonts w:eastAsia="Calibri" w:cs="Times New Roman"/>
        </w:rPr>
        <w:t>Anna-Lena Hogerud</w:t>
      </w:r>
      <w:r w:rsidR="00E174FE">
        <w:rPr>
          <w:rFonts w:eastAsia="Calibri" w:cs="Times New Roman"/>
        </w:rPr>
        <w:tab/>
      </w:r>
      <w:r w:rsidR="00996013">
        <w:rPr>
          <w:rFonts w:eastAsia="Calibri" w:cs="Times New Roman"/>
        </w:rPr>
        <w:tab/>
      </w:r>
      <w:r w:rsidR="00E71933">
        <w:rPr>
          <w:rFonts w:eastAsia="Calibri" w:cs="Times New Roman"/>
        </w:rPr>
        <w:tab/>
      </w:r>
      <w:r w:rsidR="00DC2FCC">
        <w:rPr>
          <w:rFonts w:eastAsia="Calibri" w:cs="Times New Roman"/>
        </w:rPr>
        <w:t>Greger Linander</w:t>
      </w:r>
      <w:r>
        <w:rPr>
          <w:rFonts w:eastAsia="Calibri" w:cs="Times New Roman"/>
        </w:rPr>
        <w:t xml:space="preserve"> </w:t>
      </w:r>
    </w:p>
    <w:sectPr w:rsidR="000D1944" w:rsidRPr="000D1944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4E" w:rsidRDefault="00A9094E" w:rsidP="0035296B">
      <w:pPr>
        <w:spacing w:after="0"/>
      </w:pPr>
      <w:r>
        <w:separator/>
      </w:r>
    </w:p>
  </w:endnote>
  <w:endnote w:type="continuationSeparator" w:id="0">
    <w:p w:rsidR="00A9094E" w:rsidRDefault="00A9094E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DA75A9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DA75A9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4E" w:rsidRDefault="00A9094E" w:rsidP="0035296B">
      <w:pPr>
        <w:spacing w:after="0"/>
      </w:pPr>
      <w:r>
        <w:separator/>
      </w:r>
    </w:p>
  </w:footnote>
  <w:footnote w:type="continuationSeparator" w:id="0">
    <w:p w:rsidR="00A9094E" w:rsidRDefault="00A9094E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49BED47" wp14:editId="0CEA86A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C3D5213" wp14:editId="7782515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780193" wp14:editId="5FE1456F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03195C7" wp14:editId="694BE70E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812518"/>
    <w:multiLevelType w:val="hybridMultilevel"/>
    <w:tmpl w:val="6D5E342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B2F71"/>
    <w:multiLevelType w:val="hybridMultilevel"/>
    <w:tmpl w:val="6256E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948CE"/>
    <w:multiLevelType w:val="hybridMultilevel"/>
    <w:tmpl w:val="A11ACA56"/>
    <w:lvl w:ilvl="0" w:tplc="E12E35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467EEF"/>
    <w:multiLevelType w:val="hybridMultilevel"/>
    <w:tmpl w:val="F7484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557"/>
    <w:multiLevelType w:val="hybridMultilevel"/>
    <w:tmpl w:val="64D81F16"/>
    <w:lvl w:ilvl="0" w:tplc="EE140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4225"/>
    <w:multiLevelType w:val="hybridMultilevel"/>
    <w:tmpl w:val="AE2C3D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218C"/>
    <w:multiLevelType w:val="hybridMultilevel"/>
    <w:tmpl w:val="3D7E61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0253D5"/>
    <w:multiLevelType w:val="hybridMultilevel"/>
    <w:tmpl w:val="D2464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7BA2"/>
    <w:multiLevelType w:val="hybridMultilevel"/>
    <w:tmpl w:val="8CB23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F1B9B"/>
    <w:multiLevelType w:val="hybridMultilevel"/>
    <w:tmpl w:val="2954F40E"/>
    <w:lvl w:ilvl="0" w:tplc="43E2C06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24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9"/>
  </w:num>
  <w:num w:numId="23">
    <w:abstractNumId w:val="15"/>
  </w:num>
  <w:num w:numId="24">
    <w:abstractNumId w:val="25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033933"/>
    <w:rsid w:val="0009204E"/>
    <w:rsid w:val="000C2200"/>
    <w:rsid w:val="000C659B"/>
    <w:rsid w:val="000D1944"/>
    <w:rsid w:val="000D38FE"/>
    <w:rsid w:val="000E59E0"/>
    <w:rsid w:val="000E5C97"/>
    <w:rsid w:val="00127DDD"/>
    <w:rsid w:val="00131A53"/>
    <w:rsid w:val="001407C8"/>
    <w:rsid w:val="001478EC"/>
    <w:rsid w:val="00167228"/>
    <w:rsid w:val="00185A48"/>
    <w:rsid w:val="001A6743"/>
    <w:rsid w:val="001B58EE"/>
    <w:rsid w:val="001D18FE"/>
    <w:rsid w:val="001F1279"/>
    <w:rsid w:val="002170DD"/>
    <w:rsid w:val="00221939"/>
    <w:rsid w:val="00227D2A"/>
    <w:rsid w:val="00247966"/>
    <w:rsid w:val="0027005F"/>
    <w:rsid w:val="002B039E"/>
    <w:rsid w:val="002B427C"/>
    <w:rsid w:val="002B6D91"/>
    <w:rsid w:val="002D7A7B"/>
    <w:rsid w:val="002E39B2"/>
    <w:rsid w:val="002E7850"/>
    <w:rsid w:val="00310B04"/>
    <w:rsid w:val="00321137"/>
    <w:rsid w:val="0034506E"/>
    <w:rsid w:val="0035296B"/>
    <w:rsid w:val="00353023"/>
    <w:rsid w:val="0039449A"/>
    <w:rsid w:val="003A34A1"/>
    <w:rsid w:val="003B1954"/>
    <w:rsid w:val="003D3550"/>
    <w:rsid w:val="004202C8"/>
    <w:rsid w:val="00433281"/>
    <w:rsid w:val="00433C4B"/>
    <w:rsid w:val="00436D55"/>
    <w:rsid w:val="00442D05"/>
    <w:rsid w:val="00444A62"/>
    <w:rsid w:val="00455C03"/>
    <w:rsid w:val="004615D0"/>
    <w:rsid w:val="00467F2A"/>
    <w:rsid w:val="0048076A"/>
    <w:rsid w:val="004878F9"/>
    <w:rsid w:val="00547047"/>
    <w:rsid w:val="005526D0"/>
    <w:rsid w:val="005739CA"/>
    <w:rsid w:val="005A5C60"/>
    <w:rsid w:val="005B519F"/>
    <w:rsid w:val="005D2AF8"/>
    <w:rsid w:val="006036D2"/>
    <w:rsid w:val="0060770E"/>
    <w:rsid w:val="00622011"/>
    <w:rsid w:val="00622196"/>
    <w:rsid w:val="00632A47"/>
    <w:rsid w:val="00667CD6"/>
    <w:rsid w:val="00676F97"/>
    <w:rsid w:val="0068232B"/>
    <w:rsid w:val="00683E0F"/>
    <w:rsid w:val="00684951"/>
    <w:rsid w:val="00694C22"/>
    <w:rsid w:val="006A0425"/>
    <w:rsid w:val="006B3C60"/>
    <w:rsid w:val="006B5EF1"/>
    <w:rsid w:val="006B77DC"/>
    <w:rsid w:val="006F26AB"/>
    <w:rsid w:val="00710B95"/>
    <w:rsid w:val="007168ED"/>
    <w:rsid w:val="007526F6"/>
    <w:rsid w:val="00764ECD"/>
    <w:rsid w:val="007B7163"/>
    <w:rsid w:val="007C083D"/>
    <w:rsid w:val="007D3D48"/>
    <w:rsid w:val="007D77FB"/>
    <w:rsid w:val="007E79C9"/>
    <w:rsid w:val="007F3BA1"/>
    <w:rsid w:val="007F577C"/>
    <w:rsid w:val="0080286F"/>
    <w:rsid w:val="0085472F"/>
    <w:rsid w:val="00860631"/>
    <w:rsid w:val="00871DC4"/>
    <w:rsid w:val="008952F5"/>
    <w:rsid w:val="008B040C"/>
    <w:rsid w:val="008C0CF6"/>
    <w:rsid w:val="00904CF4"/>
    <w:rsid w:val="00906583"/>
    <w:rsid w:val="00911643"/>
    <w:rsid w:val="00920A7B"/>
    <w:rsid w:val="00942710"/>
    <w:rsid w:val="009503BE"/>
    <w:rsid w:val="00956259"/>
    <w:rsid w:val="0097016E"/>
    <w:rsid w:val="009744BA"/>
    <w:rsid w:val="00990516"/>
    <w:rsid w:val="00996013"/>
    <w:rsid w:val="009C226B"/>
    <w:rsid w:val="009D7272"/>
    <w:rsid w:val="009E3DC1"/>
    <w:rsid w:val="00A1148D"/>
    <w:rsid w:val="00A11800"/>
    <w:rsid w:val="00A11CD1"/>
    <w:rsid w:val="00A52462"/>
    <w:rsid w:val="00A71341"/>
    <w:rsid w:val="00A76C99"/>
    <w:rsid w:val="00A9094E"/>
    <w:rsid w:val="00AA14C4"/>
    <w:rsid w:val="00AA3C39"/>
    <w:rsid w:val="00AB47CB"/>
    <w:rsid w:val="00AB492A"/>
    <w:rsid w:val="00AD1816"/>
    <w:rsid w:val="00AF1B5E"/>
    <w:rsid w:val="00AF3E7D"/>
    <w:rsid w:val="00B16D34"/>
    <w:rsid w:val="00B264E3"/>
    <w:rsid w:val="00B55AA2"/>
    <w:rsid w:val="00B62B7C"/>
    <w:rsid w:val="00BD4272"/>
    <w:rsid w:val="00BE01E8"/>
    <w:rsid w:val="00BE5DA4"/>
    <w:rsid w:val="00C0151E"/>
    <w:rsid w:val="00C17CE1"/>
    <w:rsid w:val="00C41498"/>
    <w:rsid w:val="00C53E5F"/>
    <w:rsid w:val="00C626F4"/>
    <w:rsid w:val="00C7419B"/>
    <w:rsid w:val="00C96960"/>
    <w:rsid w:val="00CE1E69"/>
    <w:rsid w:val="00D1080F"/>
    <w:rsid w:val="00D30DE9"/>
    <w:rsid w:val="00D3313E"/>
    <w:rsid w:val="00D469C6"/>
    <w:rsid w:val="00D6505C"/>
    <w:rsid w:val="00D93D59"/>
    <w:rsid w:val="00D94504"/>
    <w:rsid w:val="00D9536B"/>
    <w:rsid w:val="00DA75A9"/>
    <w:rsid w:val="00DA7A90"/>
    <w:rsid w:val="00DC2FCC"/>
    <w:rsid w:val="00DF0424"/>
    <w:rsid w:val="00DF6986"/>
    <w:rsid w:val="00E00DCD"/>
    <w:rsid w:val="00E174FE"/>
    <w:rsid w:val="00E31453"/>
    <w:rsid w:val="00E517AB"/>
    <w:rsid w:val="00E53DA7"/>
    <w:rsid w:val="00E64793"/>
    <w:rsid w:val="00E714C2"/>
    <w:rsid w:val="00E71933"/>
    <w:rsid w:val="00E9359C"/>
    <w:rsid w:val="00EA1B05"/>
    <w:rsid w:val="00EF1CA8"/>
    <w:rsid w:val="00EF52B6"/>
    <w:rsid w:val="00F06F5F"/>
    <w:rsid w:val="00F340E6"/>
    <w:rsid w:val="00F718A2"/>
    <w:rsid w:val="00F821CE"/>
    <w:rsid w:val="00F87232"/>
    <w:rsid w:val="00FA1529"/>
    <w:rsid w:val="00FB7C4D"/>
    <w:rsid w:val="00FC7C47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7A64-CEDA-4AF9-9AFF-9EC1B90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7168ED"/>
    <w:pPr>
      <w:ind w:left="720"/>
    </w:pPr>
  </w:style>
  <w:style w:type="paragraph" w:styleId="Ingetavstnd">
    <w:name w:val="No Spacing"/>
    <w:uiPriority w:val="1"/>
    <w:qFormat/>
    <w:rsid w:val="002170DD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871D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78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AppData\Roaming\KFSK\Word\KFSK%20och%20Region%20Sk&#229;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Region Skåne</Template>
  <TotalTime>193</TotalTime>
  <Pages>3</Pages>
  <Words>753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>Malmö Stad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creator>Emelie Sundén</dc:creator>
  <cp:keywords>Mall</cp:keywords>
  <cp:lastModifiedBy>Linander Greger</cp:lastModifiedBy>
  <cp:revision>11</cp:revision>
  <dcterms:created xsi:type="dcterms:W3CDTF">2017-09-08T05:29:00Z</dcterms:created>
  <dcterms:modified xsi:type="dcterms:W3CDTF">2017-10-03T10:16:00Z</dcterms:modified>
</cp:coreProperties>
</file>