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C6" w:rsidRPr="009460C6" w:rsidRDefault="009460C6" w:rsidP="009460C6">
      <w:pPr>
        <w:spacing w:after="1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9460C6">
        <w:rPr>
          <w:rFonts w:ascii="Garamond" w:eastAsiaTheme="minorHAnsi" w:hAnsi="Garamond" w:cstheme="minorBidi"/>
          <w:szCs w:val="22"/>
          <w:lang w:eastAsia="en-US"/>
        </w:rPr>
        <w:br/>
      </w:r>
      <w:r w:rsidRPr="009460C6">
        <w:rPr>
          <w:rFonts w:ascii="Garamond" w:eastAsiaTheme="minorHAnsi" w:hAnsi="Garamond" w:cstheme="minorBidi"/>
          <w:szCs w:val="22"/>
          <w:lang w:eastAsia="en-US"/>
        </w:rPr>
        <w:br/>
      </w:r>
      <w:r w:rsidRPr="009460C6">
        <w:rPr>
          <w:rFonts w:ascii="Garamond" w:eastAsiaTheme="minorHAnsi" w:hAnsi="Garamond" w:cstheme="minorBidi"/>
          <w:b/>
          <w:sz w:val="32"/>
          <w:szCs w:val="32"/>
          <w:lang w:eastAsia="en-US"/>
        </w:rPr>
        <w:t>Delregionalt samverkansmöte för Sydöstra Skåne</w:t>
      </w:r>
      <w:r w:rsidRPr="009460C6">
        <w:rPr>
          <w:rFonts w:ascii="Garamond" w:eastAsiaTheme="minorHAnsi" w:hAnsi="Garamond" w:cstheme="minorBidi"/>
          <w:b/>
          <w:sz w:val="32"/>
          <w:szCs w:val="32"/>
          <w:lang w:eastAsia="en-US"/>
        </w:rPr>
        <w:br/>
      </w:r>
      <w:r w:rsidR="00896F19">
        <w:rPr>
          <w:rFonts w:ascii="Garamond" w:eastAsiaTheme="minorHAnsi" w:hAnsi="Garamond" w:cstheme="minorBidi"/>
          <w:sz w:val="22"/>
          <w:szCs w:val="22"/>
          <w:lang w:eastAsia="en-US"/>
        </w:rPr>
        <w:t>2018-11-09</w:t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kl. 09:00 – 12:00</w:t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br/>
      </w:r>
      <w:r w:rsidR="00896F19">
        <w:rPr>
          <w:rFonts w:ascii="Garamond" w:eastAsiaTheme="minorHAnsi" w:hAnsi="Garamond" w:cstheme="minorBidi"/>
          <w:sz w:val="22"/>
          <w:szCs w:val="22"/>
          <w:lang w:eastAsia="en-US"/>
        </w:rPr>
        <w:t>Simrishamn</w:t>
      </w:r>
      <w:r w:rsidR="00C91131">
        <w:rPr>
          <w:rFonts w:ascii="Garamond" w:eastAsiaTheme="minorHAnsi" w:hAnsi="Garamond" w:cstheme="minorBidi"/>
          <w:sz w:val="22"/>
          <w:szCs w:val="22"/>
          <w:lang w:eastAsia="en-US"/>
        </w:rPr>
        <w:t>,</w:t>
      </w:r>
      <w:r w:rsidR="00896F1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Kommunhuset, Stora Salen</w:t>
      </w:r>
    </w:p>
    <w:p w:rsidR="009460C6" w:rsidRPr="009460C6" w:rsidRDefault="009460C6" w:rsidP="009460C6">
      <w:pPr>
        <w:spacing w:after="1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0F239B" w:rsidRDefault="009460C6" w:rsidP="000F239B">
      <w:pPr>
        <w:spacing w:after="1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C91131">
        <w:rPr>
          <w:rFonts w:ascii="Garamond" w:eastAsiaTheme="minorHAnsi" w:hAnsi="Garamond" w:cstheme="minorBidi"/>
          <w:sz w:val="22"/>
          <w:szCs w:val="22"/>
          <w:lang w:eastAsia="en-US"/>
        </w:rPr>
        <w:t>Närvarande: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Maria Nyman Stjärnskog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Ordförande (S)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Sjukvårdsnämnd Kryh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  <w:proofErr w:type="gramStart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….</w:t>
      </w:r>
      <w:proofErr w:type="gramEnd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br/>
        <w:t>Per Einarsson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  <w:r w:rsidR="00131ADC" w:rsidRPr="00B41FED">
        <w:rPr>
          <w:rFonts w:ascii="Garamond" w:eastAsiaTheme="minorHAnsi" w:hAnsi="Garamond" w:cstheme="minorBidi"/>
          <w:sz w:val="22"/>
          <w:szCs w:val="22"/>
          <w:lang w:eastAsia="en-US"/>
        </w:rPr>
        <w:t>2:a vice ordförande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Sjukvårdsnämnd Kryh</w:t>
      </w:r>
    </w:p>
    <w:p w:rsidR="005D0D08" w:rsidRPr="00B41FED" w:rsidRDefault="00B41FED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Anders Westin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Politisk sekreterare (S)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Sjukvårdsnämnd Kryh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Irene Nilsson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Vice ordförande (S)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Sjukvårdsnämnd Kryh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br/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Anne Beckman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Chefssekreterare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  <w:proofErr w:type="spellStart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Skånevård</w:t>
      </w:r>
      <w:proofErr w:type="spellEnd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Kryh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Birgitta Landin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Divisionschef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  <w:proofErr w:type="spellStart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Skånevård</w:t>
      </w:r>
      <w:proofErr w:type="spellEnd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Kryh, Div Primärvård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br/>
        <w:t>Petra Elg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Chefssjuksköterska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Ystad lasarett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Annika Malmkvist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Sjukhuschef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Ystads lasarett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br/>
        <w:t>Eva Gustafsson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Förvaltningschef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 xml:space="preserve">Sjöbo kommun, Vård- och </w:t>
      </w:r>
      <w:proofErr w:type="spellStart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omsorgsförvaltn</w:t>
      </w:r>
      <w:proofErr w:type="spellEnd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.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Berit Lundström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Ledamot (M), ordförande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Sjöbo kommun, Vård- och omsorgsnämnd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Rickard Pettersson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Förvaltningschef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 xml:space="preserve">Skurups kommun, Individ- och </w:t>
      </w:r>
      <w:proofErr w:type="spellStart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omsorgsförvaltn</w:t>
      </w:r>
      <w:proofErr w:type="spellEnd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.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br/>
        <w:t>Gunnel Andersson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Ordförande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Tomelilla kommun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Maria Linde-Strömberg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2:e vice ordförande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Simrishamns kommun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Richard Flodfält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Avdelningschef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Simrishamns kommun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Stina Lundqvist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Förvaltningschef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Simrishamns kommun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Pia Ingvarsson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Ordförande SN (S)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Simrishamns kommun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Lotta </w:t>
      </w:r>
      <w:proofErr w:type="spellStart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Treble</w:t>
      </w:r>
      <w:proofErr w:type="spellEnd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-Read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MAS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Tomelilla kommun</w:t>
      </w:r>
    </w:p>
    <w:p w:rsidR="000F239B" w:rsidRPr="00B41FED" w:rsidRDefault="000F239B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Helena </w:t>
      </w:r>
      <w:proofErr w:type="spellStart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Ozolind</w:t>
      </w:r>
      <w:proofErr w:type="spellEnd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VD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Praktikertjänst Närsjukhus Simrishamn</w:t>
      </w:r>
    </w:p>
    <w:p w:rsidR="00010086" w:rsidRPr="00B41FED" w:rsidRDefault="00010086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proofErr w:type="spellStart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Viweca</w:t>
      </w:r>
      <w:proofErr w:type="spellEnd"/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Thoresson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Socialchef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Tomelilla kommun</w:t>
      </w:r>
    </w:p>
    <w:p w:rsidR="00010086" w:rsidRPr="00B41FED" w:rsidRDefault="00010086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Jessica Möller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Ordförande IOB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Skurups kommun</w:t>
      </w:r>
    </w:p>
    <w:p w:rsidR="00010086" w:rsidRPr="00B41FED" w:rsidRDefault="00010086" w:rsidP="000F239B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>Carina Gustafsson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Vice ordförande Socialnämnden</w:t>
      </w:r>
      <w:r w:rsidRPr="00B41FED">
        <w:rPr>
          <w:rFonts w:ascii="Garamond" w:eastAsiaTheme="minorHAnsi" w:hAnsi="Garamond" w:cstheme="minorBidi"/>
          <w:sz w:val="22"/>
          <w:szCs w:val="22"/>
          <w:lang w:eastAsia="en-US"/>
        </w:rPr>
        <w:tab/>
        <w:t>Ystad kommun</w:t>
      </w:r>
    </w:p>
    <w:p w:rsidR="009460C6" w:rsidRPr="00C91131" w:rsidRDefault="009460C6" w:rsidP="009460C6">
      <w:pPr>
        <w:tabs>
          <w:tab w:val="left" w:pos="2552"/>
          <w:tab w:val="left" w:pos="5387"/>
        </w:tabs>
        <w:spacing w:after="120"/>
        <w:ind w:right="-1135"/>
        <w:contextualSpacing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C91131">
        <w:rPr>
          <w:rFonts w:ascii="Garamond" w:eastAsiaTheme="minorHAnsi" w:hAnsi="Garamond" w:cstheme="minorBidi"/>
          <w:b/>
          <w:sz w:val="22"/>
          <w:szCs w:val="22"/>
          <w:lang w:eastAsia="en-US"/>
        </w:rPr>
        <w:tab/>
      </w:r>
    </w:p>
    <w:p w:rsidR="009460C6" w:rsidRPr="009460C6" w:rsidRDefault="000E158A" w:rsidP="009460C6">
      <w:pPr>
        <w:spacing w:after="1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pict>
          <v:rect id="_x0000_i1025" style="width:0;height:1.5pt" o:hralign="center" o:hrstd="t" o:hr="t" fillcolor="#a0a0a0" stroked="f"/>
        </w:pict>
      </w:r>
    </w:p>
    <w:p w:rsidR="009460C6" w:rsidRPr="009460C6" w:rsidRDefault="009460C6" w:rsidP="009460C6">
      <w:pPr>
        <w:spacing w:after="120"/>
        <w:contextualSpacing/>
        <w:rPr>
          <w:rFonts w:ascii="Garamond" w:eastAsiaTheme="minorHAnsi" w:hAnsi="Garamond" w:cstheme="minorBidi"/>
          <w:sz w:val="14"/>
          <w:szCs w:val="14"/>
          <w:lang w:eastAsia="en-US"/>
        </w:rPr>
      </w:pPr>
    </w:p>
    <w:p w:rsidR="009460C6" w:rsidRPr="009460C6" w:rsidRDefault="009460C6" w:rsidP="009460C6">
      <w:pPr>
        <w:spacing w:after="120"/>
        <w:contextualSpacing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9460C6">
        <w:rPr>
          <w:rFonts w:ascii="Garamond" w:eastAsiaTheme="minorHAnsi" w:hAnsi="Garamond" w:cstheme="minorBidi"/>
          <w:b/>
          <w:sz w:val="22"/>
          <w:szCs w:val="22"/>
          <w:lang w:eastAsia="en-US"/>
        </w:rPr>
        <w:t>Dagordning</w:t>
      </w:r>
    </w:p>
    <w:p w:rsidR="009460C6" w:rsidRPr="009460C6" w:rsidRDefault="008B47CE" w:rsidP="009460C6">
      <w:pPr>
        <w:numPr>
          <w:ilvl w:val="0"/>
          <w:numId w:val="1"/>
        </w:numPr>
        <w:spacing w:after="1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Presentation</w:t>
      </w:r>
    </w:p>
    <w:p w:rsidR="00896F19" w:rsidRDefault="00896F19" w:rsidP="00896F19">
      <w:pPr>
        <w:pStyle w:val="Liststycke"/>
        <w:numPr>
          <w:ilvl w:val="0"/>
          <w:numId w:val="1"/>
        </w:numPr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Gemensamma WS kring processen vid utskrivning (Petra Elg)</w:t>
      </w:r>
    </w:p>
    <w:p w:rsidR="00896F19" w:rsidRDefault="00896F19" w:rsidP="00896F19">
      <w:pPr>
        <w:pStyle w:val="Liststycke"/>
        <w:numPr>
          <w:ilvl w:val="0"/>
          <w:numId w:val="1"/>
        </w:numPr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Skype möten – tips och trix i Mina Planer (Petra Elg)</w:t>
      </w:r>
    </w:p>
    <w:p w:rsidR="00896F19" w:rsidRDefault="00896F19" w:rsidP="00896F19">
      <w:pPr>
        <w:pStyle w:val="Liststycke"/>
        <w:numPr>
          <w:ilvl w:val="0"/>
          <w:numId w:val="1"/>
        </w:numPr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Information kring socialpsykiatrin (Rickard Pettersson)</w:t>
      </w:r>
    </w:p>
    <w:p w:rsidR="000F239B" w:rsidRDefault="00896F19" w:rsidP="00896F19">
      <w:pPr>
        <w:pStyle w:val="Liststycke"/>
        <w:numPr>
          <w:ilvl w:val="0"/>
          <w:numId w:val="1"/>
        </w:numPr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Information om Familjecentraler (Rickard Pettersson)</w:t>
      </w:r>
    </w:p>
    <w:p w:rsidR="000F239B" w:rsidRDefault="000F239B" w:rsidP="00896F19">
      <w:pPr>
        <w:pStyle w:val="Liststycke"/>
        <w:numPr>
          <w:ilvl w:val="0"/>
          <w:numId w:val="1"/>
        </w:numPr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Genomgång av verksamhetsplanen (Stina Lundquist)</w:t>
      </w:r>
    </w:p>
    <w:p w:rsidR="00896F19" w:rsidRDefault="000F239B" w:rsidP="00896F19">
      <w:pPr>
        <w:pStyle w:val="Liststycke"/>
        <w:numPr>
          <w:ilvl w:val="0"/>
          <w:numId w:val="1"/>
        </w:numPr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Presentation av rapport ”Inventering och nulägesbeskrivning av rehabiliterings-, habiliterings och hjälpmedelsområdet inom Region Skåne och de skånska kommunerna (Mats </w:t>
      </w:r>
      <w:proofErr w:type="spellStart"/>
      <w:r>
        <w:rPr>
          <w:rFonts w:ascii="Garamond" w:eastAsiaTheme="minorHAnsi" w:hAnsi="Garamond" w:cstheme="minorBidi"/>
          <w:sz w:val="22"/>
          <w:szCs w:val="22"/>
          <w:lang w:eastAsia="en-US"/>
        </w:rPr>
        <w:t>Renard</w:t>
      </w:r>
      <w:proofErr w:type="spellEnd"/>
      <w:r>
        <w:rPr>
          <w:rFonts w:ascii="Garamond" w:eastAsiaTheme="minorHAnsi" w:hAnsi="Garamond" w:cstheme="minorBidi"/>
          <w:sz w:val="22"/>
          <w:szCs w:val="22"/>
          <w:lang w:eastAsia="en-US"/>
        </w:rPr>
        <w:t>)</w:t>
      </w:r>
      <w:r w:rsidR="000A061E" w:rsidRPr="00896F19">
        <w:rPr>
          <w:rFonts w:ascii="Garamond" w:eastAsiaTheme="minorHAnsi" w:hAnsi="Garamond" w:cstheme="minorBidi"/>
          <w:sz w:val="22"/>
          <w:szCs w:val="22"/>
          <w:lang w:eastAsia="en-US"/>
        </w:rPr>
        <w:br/>
      </w:r>
      <w:r w:rsidR="009460C6" w:rsidRPr="00896F1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  <w:r w:rsidR="006441C7" w:rsidRPr="00896F19">
        <w:rPr>
          <w:rFonts w:ascii="Garamond" w:eastAsiaTheme="minorHAnsi" w:hAnsi="Garamond" w:cstheme="minorBidi"/>
          <w:sz w:val="22"/>
          <w:szCs w:val="22"/>
          <w:lang w:eastAsia="en-US"/>
        </w:rPr>
        <w:br/>
      </w:r>
      <w:r w:rsidR="006441C7" w:rsidRPr="00896F19">
        <w:rPr>
          <w:rFonts w:ascii="Garamond" w:eastAsiaTheme="minorHAnsi" w:hAnsi="Garamond" w:cstheme="minorBidi"/>
          <w:sz w:val="22"/>
          <w:szCs w:val="22"/>
          <w:lang w:eastAsia="en-US"/>
        </w:rPr>
        <w:br/>
      </w:r>
      <w:r w:rsidR="006441C7" w:rsidRPr="00896F19">
        <w:rPr>
          <w:rFonts w:ascii="Garamond" w:eastAsiaTheme="minorHAnsi" w:hAnsi="Garamond" w:cstheme="minorBidi"/>
          <w:sz w:val="22"/>
          <w:szCs w:val="22"/>
          <w:lang w:eastAsia="en-US"/>
        </w:rPr>
        <w:br/>
      </w:r>
      <w:r w:rsidR="006441C7" w:rsidRPr="00896F19">
        <w:rPr>
          <w:rFonts w:ascii="Garamond" w:eastAsiaTheme="minorHAnsi" w:hAnsi="Garamond" w:cstheme="minorBidi"/>
          <w:sz w:val="22"/>
          <w:szCs w:val="22"/>
          <w:lang w:eastAsia="en-US"/>
        </w:rPr>
        <w:br/>
      </w:r>
      <w:r w:rsidR="006441C7" w:rsidRPr="00896F19">
        <w:rPr>
          <w:rFonts w:ascii="Garamond" w:eastAsiaTheme="minorHAnsi" w:hAnsi="Garamond" w:cstheme="minorBidi"/>
          <w:sz w:val="22"/>
          <w:szCs w:val="22"/>
          <w:lang w:eastAsia="en-US"/>
        </w:rPr>
        <w:br/>
      </w:r>
    </w:p>
    <w:p w:rsidR="009460C6" w:rsidRPr="00896F19" w:rsidRDefault="006441C7" w:rsidP="00896F19">
      <w:pPr>
        <w:pStyle w:val="Liststycke"/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896F19">
        <w:rPr>
          <w:rFonts w:ascii="Garamond" w:eastAsiaTheme="minorHAnsi" w:hAnsi="Garamond" w:cstheme="minorBidi"/>
          <w:sz w:val="22"/>
          <w:szCs w:val="22"/>
          <w:lang w:eastAsia="en-US"/>
        </w:rPr>
        <w:br/>
      </w:r>
      <w:r w:rsidR="000E158A">
        <w:rPr>
          <w:rFonts w:eastAsiaTheme="minorHAnsi"/>
          <w:lang w:eastAsia="en-US"/>
        </w:rPr>
        <w:pict>
          <v:rect id="_x0000_i1026" style="width:0;height:1.5pt" o:hralign="center" o:hrstd="t" o:hr="t" fillcolor="#a0a0a0" stroked="f"/>
        </w:pict>
      </w:r>
    </w:p>
    <w:p w:rsidR="008B47CE" w:rsidRPr="00896F19" w:rsidRDefault="008B47CE" w:rsidP="00896F19">
      <w:pPr>
        <w:numPr>
          <w:ilvl w:val="0"/>
          <w:numId w:val="2"/>
        </w:numPr>
        <w:tabs>
          <w:tab w:val="left" w:pos="993"/>
        </w:tabs>
        <w:spacing w:after="120"/>
        <w:contextualSpacing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896F19">
        <w:rPr>
          <w:rFonts w:ascii="Garamond" w:eastAsiaTheme="minorHAnsi" w:hAnsi="Garamond" w:cstheme="minorBidi"/>
          <w:b/>
          <w:sz w:val="22"/>
          <w:szCs w:val="22"/>
          <w:lang w:eastAsia="en-US"/>
        </w:rPr>
        <w:lastRenderedPageBreak/>
        <w:t>Presentation</w:t>
      </w:r>
      <w:r w:rsidR="006441C7" w:rsidRPr="00896F19">
        <w:rPr>
          <w:rFonts w:ascii="Garamond" w:eastAsiaTheme="minorHAnsi" w:hAnsi="Garamond" w:cstheme="minorBidi"/>
          <w:sz w:val="22"/>
          <w:szCs w:val="22"/>
          <w:lang w:eastAsia="en-US"/>
        </w:rPr>
        <w:br/>
      </w:r>
      <w:r w:rsidRPr="00896F19">
        <w:rPr>
          <w:rFonts w:ascii="Garamond" w:eastAsiaTheme="minorHAnsi" w:hAnsi="Garamond" w:cstheme="minorBidi"/>
          <w:sz w:val="22"/>
          <w:szCs w:val="22"/>
          <w:lang w:eastAsia="en-US"/>
        </w:rPr>
        <w:t>Maria Nyman Stjärnskog, ord</w:t>
      </w:r>
      <w:r w:rsidR="0074077F" w:rsidRPr="00896F19">
        <w:rPr>
          <w:rFonts w:ascii="Garamond" w:eastAsiaTheme="minorHAnsi" w:hAnsi="Garamond" w:cstheme="minorBidi"/>
          <w:sz w:val="22"/>
          <w:szCs w:val="22"/>
          <w:lang w:eastAsia="en-US"/>
        </w:rPr>
        <w:t>förande, hälsade alla hjärtligt</w:t>
      </w:r>
      <w:r w:rsidRPr="00896F1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välkomna</w:t>
      </w:r>
    </w:p>
    <w:p w:rsidR="000A061E" w:rsidRPr="005426D3" w:rsidRDefault="000A061E" w:rsidP="000A061E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0A061E" w:rsidRDefault="00896F19" w:rsidP="000A061E">
      <w:pPr>
        <w:pStyle w:val="Liststycke"/>
        <w:numPr>
          <w:ilvl w:val="0"/>
          <w:numId w:val="2"/>
        </w:numPr>
        <w:tabs>
          <w:tab w:val="left" w:pos="993"/>
        </w:tabs>
        <w:spacing w:after="120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sz w:val="22"/>
          <w:szCs w:val="22"/>
          <w:lang w:eastAsia="en-US"/>
        </w:rPr>
        <w:t>Gemensamma WS kring processen vid utskrivning (Petra Elg)</w:t>
      </w:r>
    </w:p>
    <w:p w:rsidR="00B41FED" w:rsidRDefault="00131ADC" w:rsidP="005426D3">
      <w:pPr>
        <w:pStyle w:val="Liststycke"/>
        <w:tabs>
          <w:tab w:val="left" w:pos="993"/>
        </w:tabs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Uppdatering</w:t>
      </w:r>
      <w:r w:rsidR="00B41FE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gavs sen senaste mötet. 2 </w:t>
      </w:r>
      <w:proofErr w:type="spellStart"/>
      <w:r w:rsidR="00B41FED">
        <w:rPr>
          <w:rFonts w:ascii="Garamond" w:eastAsiaTheme="minorHAnsi" w:hAnsi="Garamond" w:cstheme="minorBidi"/>
          <w:sz w:val="22"/>
          <w:szCs w:val="22"/>
          <w:lang w:eastAsia="en-US"/>
        </w:rPr>
        <w:t>st</w:t>
      </w:r>
      <w:proofErr w:type="spellEnd"/>
      <w:r w:rsidR="00B41FE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workshops har skett i </w:t>
      </w:r>
      <w:proofErr w:type="spellStart"/>
      <w:proofErr w:type="gramStart"/>
      <w:r w:rsidR="00B41FED">
        <w:rPr>
          <w:rFonts w:ascii="Garamond" w:eastAsiaTheme="minorHAnsi" w:hAnsi="Garamond" w:cstheme="minorBidi"/>
          <w:sz w:val="22"/>
          <w:szCs w:val="22"/>
          <w:lang w:eastAsia="en-US"/>
        </w:rPr>
        <w:t>bla</w:t>
      </w:r>
      <w:proofErr w:type="spellEnd"/>
      <w:r w:rsidR="00B41FED">
        <w:rPr>
          <w:rFonts w:ascii="Garamond" w:eastAsiaTheme="minorHAnsi" w:hAnsi="Garamond" w:cstheme="minorBidi"/>
          <w:sz w:val="22"/>
          <w:szCs w:val="22"/>
          <w:lang w:eastAsia="en-US"/>
        </w:rPr>
        <w:t>.</w:t>
      </w:r>
      <w:proofErr w:type="gramEnd"/>
      <w:r w:rsidR="00B41FE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Skurup, Y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stad </w:t>
      </w:r>
      <w:r w:rsidR="00B41FE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och Sjöbo där man bl.a. har diskuterat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hur man agerar o</w:t>
      </w:r>
      <w:r w:rsidR="00B41FED">
        <w:rPr>
          <w:rFonts w:ascii="Garamond" w:eastAsiaTheme="minorHAnsi" w:hAnsi="Garamond" w:cstheme="minorBidi"/>
          <w:sz w:val="22"/>
          <w:szCs w:val="22"/>
          <w:lang w:eastAsia="en-US"/>
        </w:rPr>
        <w:t>ch vad det får för konsekvenser. P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rocessen har blivit bättre. </w:t>
      </w:r>
    </w:p>
    <w:p w:rsidR="005426D3" w:rsidRDefault="00B41FED" w:rsidP="005426D3">
      <w:pPr>
        <w:pStyle w:val="Liststycke"/>
        <w:tabs>
          <w:tab w:val="left" w:pos="993"/>
        </w:tabs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Fler workshops planeras till våren</w:t>
      </w:r>
      <w:r w:rsidR="00131ADC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och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då områdesindelat med</w:t>
      </w:r>
      <w:r w:rsidR="00131ADC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40 deltagare varje gång. </w:t>
      </w:r>
    </w:p>
    <w:p w:rsidR="00131ADC" w:rsidRDefault="00131ADC" w:rsidP="005426D3">
      <w:pPr>
        <w:pStyle w:val="Liststycke"/>
        <w:tabs>
          <w:tab w:val="left" w:pos="993"/>
        </w:tabs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Reflektionen är att tonen blivit bättre. </w:t>
      </w:r>
    </w:p>
    <w:p w:rsidR="00131ADC" w:rsidRPr="005426D3" w:rsidRDefault="00B41FED" w:rsidP="005426D3">
      <w:pPr>
        <w:pStyle w:val="Liststycke"/>
        <w:tabs>
          <w:tab w:val="left" w:pos="993"/>
        </w:tabs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Man h</w:t>
      </w:r>
      <w:r w:rsidR="00131ADC">
        <w:rPr>
          <w:rFonts w:ascii="Garamond" w:eastAsiaTheme="minorHAnsi" w:hAnsi="Garamond" w:cstheme="minorBidi"/>
          <w:sz w:val="22"/>
          <w:szCs w:val="22"/>
          <w:lang w:eastAsia="en-US"/>
        </w:rPr>
        <w:t>ar haft en trög start på sjukhusen men fått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förståelse i verksamheterna men</w:t>
      </w:r>
      <w:r w:rsidR="00131ADC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har en bit kvar.</w:t>
      </w:r>
    </w:p>
    <w:p w:rsidR="000A061E" w:rsidRPr="00131ADC" w:rsidRDefault="00131ADC" w:rsidP="00131ADC">
      <w:pPr>
        <w:tabs>
          <w:tab w:val="left" w:pos="1652"/>
        </w:tabs>
        <w:spacing w:after="120"/>
        <w:ind w:left="7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131ADC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</w:p>
    <w:p w:rsidR="000A061E" w:rsidRDefault="00896F19" w:rsidP="000A061E">
      <w:pPr>
        <w:numPr>
          <w:ilvl w:val="0"/>
          <w:numId w:val="2"/>
        </w:numPr>
        <w:tabs>
          <w:tab w:val="left" w:pos="993"/>
        </w:tabs>
        <w:spacing w:after="120"/>
        <w:contextualSpacing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sz w:val="22"/>
          <w:szCs w:val="22"/>
          <w:lang w:eastAsia="en-US"/>
        </w:rPr>
        <w:t>Skypemöten – tips och trix i Mina Planer (Petra Elg)</w:t>
      </w:r>
    </w:p>
    <w:p w:rsidR="00131ADC" w:rsidRPr="00131ADC" w:rsidRDefault="00131ADC" w:rsidP="00131ADC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Skypemöten är planerade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varannan vecka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med d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om är involverade i mina planer med start den 12/11. Ansvariga är Malin Nyman &amp; </w:t>
      </w:r>
      <w:r w:rsidR="00CC7298" w:rsidRPr="00CC7298">
        <w:rPr>
          <w:rFonts w:ascii="Garamond" w:eastAsiaTheme="minorHAnsi" w:hAnsi="Garamond" w:cstheme="minorBidi"/>
          <w:sz w:val="22"/>
          <w:szCs w:val="22"/>
          <w:lang w:eastAsia="en-US"/>
        </w:rPr>
        <w:t>Camilla Söderlind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>.</w:t>
      </w:r>
    </w:p>
    <w:p w:rsidR="000A061E" w:rsidRPr="007C64B1" w:rsidRDefault="000A061E" w:rsidP="000A061E">
      <w:pPr>
        <w:tabs>
          <w:tab w:val="left" w:pos="993"/>
        </w:tabs>
        <w:spacing w:after="120"/>
        <w:contextualSpacing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0A061E" w:rsidRPr="009F27D5" w:rsidRDefault="00896F19" w:rsidP="00896F19">
      <w:pPr>
        <w:numPr>
          <w:ilvl w:val="0"/>
          <w:numId w:val="2"/>
        </w:numPr>
        <w:tabs>
          <w:tab w:val="left" w:pos="993"/>
        </w:tabs>
        <w:spacing w:after="1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sz w:val="22"/>
          <w:szCs w:val="22"/>
          <w:lang w:eastAsia="en-US"/>
        </w:rPr>
        <w:t>Information kring socialpsykiatrin (Rickard Pettersson)</w:t>
      </w:r>
    </w:p>
    <w:p w:rsidR="009F27D5" w:rsidRPr="009F27D5" w:rsidRDefault="009F27D5" w:rsidP="009F27D5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Inriktningen har varit 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>svår att omfamna i styrgruppen och man tar nu ett omtag. U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tmaningen för kommunerna är att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från att vara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reaktiva till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att bli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proaktiva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>. Det ska bli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3 grupper och uppdraget är fö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>rebyggande och tidiga insatser. För 2019 blir fokusområdet HÄLSA. Ett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avstämningsmöte 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är bokat till den 23/11 och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i januari sätts planen för 2019.</w:t>
      </w:r>
    </w:p>
    <w:p w:rsidR="00896F19" w:rsidRPr="00150AA9" w:rsidRDefault="00896F19" w:rsidP="00896F19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0A061E" w:rsidRPr="009F27D5" w:rsidRDefault="00896F19" w:rsidP="00896F19">
      <w:pPr>
        <w:numPr>
          <w:ilvl w:val="0"/>
          <w:numId w:val="2"/>
        </w:numPr>
        <w:tabs>
          <w:tab w:val="left" w:pos="993"/>
        </w:tabs>
        <w:spacing w:after="1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sz w:val="22"/>
          <w:szCs w:val="22"/>
          <w:lang w:eastAsia="en-US"/>
        </w:rPr>
        <w:t>Information om Familjecentraler (Rickard Pettersson)</w:t>
      </w:r>
    </w:p>
    <w:p w:rsidR="009F27D5" w:rsidRPr="009F27D5" w:rsidRDefault="009F27D5" w:rsidP="009F27D5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Skurups</w:t>
      </w:r>
      <w:r w:rsidR="006E575D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kommun har gjort en avsiktsför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klaring och Sjöbo samt Ystad är på gång. Vi jobbar med tidiga och förebyggande insatser. Tomelilla har gjort ett omtag och har möte angående detta nästa vecka. Simrishamn har pausat </w:t>
      </w:r>
      <w:proofErr w:type="spellStart"/>
      <w:r>
        <w:rPr>
          <w:rFonts w:ascii="Garamond" w:eastAsiaTheme="minorHAnsi" w:hAnsi="Garamond" w:cstheme="minorBidi"/>
          <w:sz w:val="22"/>
          <w:szCs w:val="22"/>
          <w:lang w:eastAsia="en-US"/>
        </w:rPr>
        <w:t>pga</w:t>
      </w:r>
      <w:proofErr w:type="spellEnd"/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stora besparingar men hoppas kunna komma igång.</w:t>
      </w:r>
    </w:p>
    <w:p w:rsidR="000A061E" w:rsidRPr="001A5AE0" w:rsidRDefault="000A061E" w:rsidP="000A061E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0A061E" w:rsidRDefault="00896F19" w:rsidP="000A061E">
      <w:pPr>
        <w:numPr>
          <w:ilvl w:val="0"/>
          <w:numId w:val="2"/>
        </w:numPr>
        <w:tabs>
          <w:tab w:val="left" w:pos="993"/>
        </w:tabs>
        <w:spacing w:after="120"/>
        <w:contextualSpacing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b/>
          <w:sz w:val="22"/>
          <w:szCs w:val="22"/>
          <w:lang w:eastAsia="en-US"/>
        </w:rPr>
        <w:t>Genomgång av verksamhetsplanen (Stina Lundquist)</w:t>
      </w:r>
    </w:p>
    <w:p w:rsidR="00CC7298" w:rsidRDefault="00CC7298" w:rsidP="009F27D5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Man har d</w:t>
      </w:r>
      <w:r w:rsidR="009F27D5">
        <w:rPr>
          <w:rFonts w:ascii="Garamond" w:eastAsiaTheme="minorHAnsi" w:hAnsi="Garamond" w:cstheme="minorBidi"/>
          <w:sz w:val="22"/>
          <w:szCs w:val="22"/>
          <w:lang w:eastAsia="en-US"/>
        </w:rPr>
        <w:t>iskuterat prio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riterings områden samt diskuterat</w:t>
      </w:r>
      <w:r w:rsidR="009F27D5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om vad som är mål och vad som är aktivite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ter</w:t>
      </w:r>
      <w:r w:rsidR="009F27D5">
        <w:rPr>
          <w:rFonts w:ascii="Garamond" w:eastAsiaTheme="minorHAnsi" w:hAnsi="Garamond" w:cstheme="minorBidi"/>
          <w:sz w:val="22"/>
          <w:szCs w:val="22"/>
          <w:lang w:eastAsia="en-US"/>
        </w:rPr>
        <w:t>. Prio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riterings områden</w:t>
      </w:r>
      <w:r w:rsidR="009F27D5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är SIP, samverkan vid uts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krivning,</w:t>
      </w:r>
    </w:p>
    <w:p w:rsidR="009F27D5" w:rsidRDefault="00CC7298" w:rsidP="009F27D5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Kompetens- och personalförsörjning, E-</w:t>
      </w:r>
      <w:r w:rsidR="002D78AE">
        <w:rPr>
          <w:rFonts w:ascii="Garamond" w:eastAsiaTheme="minorHAnsi" w:hAnsi="Garamond" w:cstheme="minorBidi"/>
          <w:sz w:val="22"/>
          <w:szCs w:val="22"/>
          <w:lang w:eastAsia="en-US"/>
        </w:rPr>
        <w:t>hälsa, rehabilitering och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hjälpmedel</w:t>
      </w:r>
    </w:p>
    <w:p w:rsidR="00A32938" w:rsidRDefault="00A32938" w:rsidP="009F27D5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SIP kvalitet istället för kvan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>titet är ett önskemål att mäta.</w:t>
      </w:r>
    </w:p>
    <w:p w:rsidR="00A32938" w:rsidRDefault="00A32938" w:rsidP="009F27D5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Utbildningsinsats i mars 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är planerad för hjälpmedel och kommer att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håll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>as på Ystad Lasarett.</w:t>
      </w:r>
    </w:p>
    <w:p w:rsidR="00896F19" w:rsidRDefault="00A32938" w:rsidP="009F4AD2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Ligger varmt om hjärtat i Simrishamn </w:t>
      </w:r>
      <w:r w:rsidR="002D78AE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att arbeta med välfärds teknik ex. 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att man </w:t>
      </w:r>
      <w:r w:rsidR="002D78AE">
        <w:rPr>
          <w:rFonts w:ascii="Garamond" w:eastAsiaTheme="minorHAnsi" w:hAnsi="Garamond" w:cstheme="minorBidi"/>
          <w:sz w:val="22"/>
          <w:szCs w:val="22"/>
          <w:lang w:eastAsia="en-US"/>
        </w:rPr>
        <w:t>underlättar för personal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>en med t.ex. GPS larm, medicin robotarna.</w:t>
      </w:r>
      <w:r w:rsidR="002D78AE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223807" w:rsidRDefault="00896F19" w:rsidP="00896F19">
      <w:pPr>
        <w:pStyle w:val="Liststycke"/>
        <w:numPr>
          <w:ilvl w:val="0"/>
          <w:numId w:val="2"/>
        </w:numPr>
        <w:tabs>
          <w:tab w:val="left" w:pos="993"/>
        </w:tabs>
        <w:spacing w:after="120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896F19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Presentation rapport ”Inventering och nulägesbeskrivning av rehabiliterings-, </w:t>
      </w:r>
      <w:bookmarkStart w:id="0" w:name="_GoBack"/>
      <w:r w:rsidRPr="00896F19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habilitering och hjälpmedelsområdet inom Region Skåne och de skånska </w:t>
      </w:r>
      <w:bookmarkEnd w:id="0"/>
      <w:r w:rsidRPr="00896F19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kommunerna (Mats </w:t>
      </w:r>
      <w:proofErr w:type="spellStart"/>
      <w:r w:rsidRPr="00896F19">
        <w:rPr>
          <w:rFonts w:ascii="Garamond" w:eastAsiaTheme="minorHAnsi" w:hAnsi="Garamond" w:cstheme="minorBidi"/>
          <w:b/>
          <w:sz w:val="22"/>
          <w:szCs w:val="22"/>
          <w:lang w:eastAsia="en-US"/>
        </w:rPr>
        <w:t>Renard</w:t>
      </w:r>
      <w:proofErr w:type="spellEnd"/>
      <w:r w:rsidRPr="00896F19">
        <w:rPr>
          <w:rFonts w:ascii="Garamond" w:eastAsiaTheme="minorHAnsi" w:hAnsi="Garamond" w:cstheme="minorBidi"/>
          <w:b/>
          <w:sz w:val="22"/>
          <w:szCs w:val="22"/>
          <w:lang w:eastAsia="en-US"/>
        </w:rPr>
        <w:t>)</w:t>
      </w:r>
    </w:p>
    <w:p w:rsidR="00853C45" w:rsidRDefault="00853C45" w:rsidP="00223807">
      <w:pPr>
        <w:pStyle w:val="Liststycke"/>
        <w:tabs>
          <w:tab w:val="left" w:pos="993"/>
        </w:tabs>
        <w:spacing w:after="120"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Kommunförbu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ndets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rekommendation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är att man tar bort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små hjälpmedel ut till kommunerna.</w:t>
      </w:r>
    </w:p>
    <w:p w:rsidR="000A061E" w:rsidRPr="00896F19" w:rsidRDefault="00853C45" w:rsidP="00223807">
      <w:pPr>
        <w:pStyle w:val="Liststycke"/>
        <w:tabs>
          <w:tab w:val="left" w:pos="993"/>
        </w:tabs>
        <w:spacing w:after="120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>Rehabiliteringsg</w:t>
      </w:r>
      <w:r w:rsidR="00CC7298">
        <w:rPr>
          <w:rFonts w:ascii="Garamond" w:eastAsiaTheme="minorHAnsi" w:hAnsi="Garamond" w:cstheme="minorBidi"/>
          <w:sz w:val="22"/>
          <w:szCs w:val="22"/>
          <w:lang w:eastAsia="en-US"/>
        </w:rPr>
        <w:t>uide motsvarande patientguiden bör tas fram samt ett enkelt lokalt vårdprogram.</w:t>
      </w:r>
      <w:r w:rsidR="000A061E" w:rsidRPr="00896F19">
        <w:rPr>
          <w:rFonts w:ascii="Garamond" w:eastAsiaTheme="minorHAnsi" w:hAnsi="Garamond" w:cstheme="minorBidi"/>
          <w:b/>
          <w:sz w:val="22"/>
          <w:szCs w:val="22"/>
          <w:lang w:eastAsia="en-US"/>
        </w:rPr>
        <w:br/>
      </w:r>
    </w:p>
    <w:p w:rsidR="000A061E" w:rsidRPr="009460C6" w:rsidRDefault="000A061E" w:rsidP="000A061E">
      <w:pPr>
        <w:numPr>
          <w:ilvl w:val="0"/>
          <w:numId w:val="2"/>
        </w:numPr>
        <w:tabs>
          <w:tab w:val="left" w:pos="993"/>
        </w:tabs>
        <w:spacing w:after="120"/>
        <w:contextualSpacing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t>Maria Nyman Stjärnskog avslutade mötet med att tacka för idag och nästa gång</w:t>
      </w:r>
      <w:r w:rsidR="000E158A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är inte bestämt men nästa datum för tjänstemannaberedning är 8/2 kl. </w:t>
      </w:r>
      <w:proofErr w:type="gramStart"/>
      <w:r w:rsidR="000E158A">
        <w:rPr>
          <w:rFonts w:ascii="Garamond" w:eastAsiaTheme="minorHAnsi" w:hAnsi="Garamond" w:cstheme="minorBidi"/>
          <w:sz w:val="22"/>
          <w:szCs w:val="22"/>
          <w:lang w:eastAsia="en-US"/>
        </w:rPr>
        <w:t>13.00-15.00</w:t>
      </w:r>
      <w:proofErr w:type="gramEnd"/>
      <w:r w:rsidR="000E158A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på Nya Rådhuset i Ystad.</w:t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br/>
      </w:r>
    </w:p>
    <w:p w:rsidR="000A061E" w:rsidRPr="009460C6" w:rsidRDefault="00A32938" w:rsidP="000A061E">
      <w:pPr>
        <w:tabs>
          <w:tab w:val="left" w:pos="993"/>
        </w:tabs>
        <w:spacing w:after="120"/>
        <w:ind w:left="360"/>
        <w:contextualSpacing/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</w:t>
      </w:r>
      <w:r w:rsidR="000A061E" w:rsidRPr="009460C6">
        <w:rPr>
          <w:rFonts w:ascii="Garamond" w:eastAsiaTheme="minorHAnsi" w:hAnsi="Garamond" w:cstheme="minorBidi"/>
          <w:sz w:val="22"/>
          <w:szCs w:val="22"/>
          <w:lang w:eastAsia="en-US"/>
        </w:rPr>
        <w:t>Vid tangenterna</w:t>
      </w:r>
      <w:r w:rsidR="000A061E" w:rsidRPr="009460C6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  <w:r w:rsidR="000A061E" w:rsidRPr="009460C6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  <w:r w:rsidR="000A061E" w:rsidRPr="009460C6">
        <w:rPr>
          <w:rFonts w:ascii="Garamond" w:eastAsiaTheme="minorHAnsi" w:hAnsi="Garamond" w:cstheme="minorBidi"/>
          <w:sz w:val="22"/>
          <w:szCs w:val="22"/>
          <w:lang w:eastAsia="en-US"/>
        </w:rPr>
        <w:tab/>
        <w:t>Justerat</w:t>
      </w:r>
      <w:r w:rsidR="000A061E" w:rsidRPr="009460C6">
        <w:rPr>
          <w:rFonts w:ascii="Garamond" w:eastAsiaTheme="minorHAnsi" w:hAnsi="Garamond" w:cstheme="minorBidi"/>
          <w:sz w:val="22"/>
          <w:szCs w:val="22"/>
          <w:lang w:eastAsia="en-US"/>
        </w:rPr>
        <w:br/>
      </w:r>
    </w:p>
    <w:p w:rsidR="009460C6" w:rsidRPr="009460C6" w:rsidRDefault="000A061E" w:rsidP="000A061E">
      <w:pPr>
        <w:tabs>
          <w:tab w:val="left" w:pos="993"/>
        </w:tabs>
        <w:spacing w:after="120"/>
        <w:ind w:left="720"/>
        <w:contextualSpacing/>
        <w:rPr>
          <w:rFonts w:ascii="Garamond" w:eastAsiaTheme="minorHAnsi" w:hAnsi="Garamond" w:cstheme="minorBidi"/>
          <w:szCs w:val="22"/>
          <w:lang w:eastAsia="en-US"/>
        </w:rPr>
      </w:pP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br/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br/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Anne Beckman</w:t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tab/>
        <w:t>Maria Nyman Stjärnskog</w:t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br/>
        <w:t>Sekreterare</w:t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tab/>
      </w:r>
      <w:r w:rsidRPr="009460C6">
        <w:rPr>
          <w:rFonts w:ascii="Garamond" w:eastAsiaTheme="minorHAnsi" w:hAnsi="Garamond" w:cstheme="minorBidi"/>
          <w:sz w:val="22"/>
          <w:szCs w:val="22"/>
          <w:lang w:eastAsia="en-US"/>
        </w:rPr>
        <w:tab/>
        <w:t>Ordförande</w:t>
      </w:r>
    </w:p>
    <w:p w:rsidR="00FB373F" w:rsidRDefault="00FB373F"/>
    <w:sectPr w:rsidR="00FB373F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27" w:rsidRDefault="00E45327" w:rsidP="009460C6">
      <w:r>
        <w:separator/>
      </w:r>
    </w:p>
  </w:endnote>
  <w:endnote w:type="continuationSeparator" w:id="0">
    <w:p w:rsidR="00E45327" w:rsidRDefault="00E45327" w:rsidP="0094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Pr="00C53E5F" w:rsidRDefault="00845000" w:rsidP="00BE5DA4">
    <w:pPr>
      <w:pStyle w:val="Sidfot"/>
      <w:rPr>
        <w:sz w:val="18"/>
      </w:rPr>
    </w:pPr>
    <w:r>
      <w:rPr>
        <w:b/>
      </w:rPr>
      <w:t>K</w:t>
    </w:r>
    <w:r w:rsidRPr="0035296B">
      <w:rPr>
        <w:b/>
      </w:rPr>
      <w:t>ommunförbundet Skåne</w:t>
    </w:r>
    <w:r>
      <w:rPr>
        <w:b/>
      </w:rPr>
      <w:t xml:space="preserve">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0E158A">
      <w:rPr>
        <w:b/>
        <w:noProof/>
      </w:rPr>
      <w:t>3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0E158A"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A4" w:rsidRDefault="000E158A" w:rsidP="00BE5DA4">
    <w:pPr>
      <w:pStyle w:val="Sidfot"/>
      <w:jc w:val="center"/>
      <w:rPr>
        <w:b/>
      </w:rPr>
    </w:pPr>
  </w:p>
  <w:p w:rsidR="00BE5DA4" w:rsidRDefault="000E158A" w:rsidP="00BE5DA4">
    <w:pPr>
      <w:pStyle w:val="Sidfot"/>
      <w:jc w:val="center"/>
      <w:rPr>
        <w:b/>
      </w:rPr>
    </w:pPr>
  </w:p>
  <w:p w:rsidR="00BE5DA4" w:rsidRPr="0035296B" w:rsidRDefault="00845000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  <w:r>
      <w:rPr>
        <w:b/>
      </w:rPr>
      <w:t xml:space="preserve"> I Region Skåne</w:t>
    </w:r>
  </w:p>
  <w:p w:rsidR="00BE5DA4" w:rsidRPr="00C53E5F" w:rsidRDefault="00845000" w:rsidP="006A694B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sz w:val="18"/>
      </w:rPr>
      <w:t>kfsk.se</w:t>
    </w:r>
    <w:r>
      <w:rPr>
        <w:sz w:val="18"/>
      </w:rPr>
      <w:t>/</w:t>
    </w:r>
    <w:proofErr w:type="spellStart"/>
    <w:r>
      <w:rPr>
        <w:sz w:val="18"/>
      </w:rPr>
      <w:t>hsavtal</w:t>
    </w:r>
    <w:proofErr w:type="spellEnd"/>
  </w:p>
  <w:p w:rsidR="00BE5DA4" w:rsidRDefault="000E158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27" w:rsidRDefault="00E45327" w:rsidP="009460C6">
      <w:r>
        <w:separator/>
      </w:r>
    </w:p>
  </w:footnote>
  <w:footnote w:type="continuationSeparator" w:id="0">
    <w:p w:rsidR="00E45327" w:rsidRDefault="00E45327" w:rsidP="0094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Default="00845000" w:rsidP="002B76B6">
    <w:pPr>
      <w:pStyle w:val="Sidhuvud"/>
      <w:tabs>
        <w:tab w:val="clear" w:pos="4536"/>
        <w:tab w:val="clear" w:pos="9072"/>
        <w:tab w:val="center" w:pos="4253"/>
        <w:tab w:val="left" w:pos="510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3724ECB2" wp14:editId="1E9934CB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768B1833" wp14:editId="512C4F2B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F19">
      <w:tab/>
    </w:r>
    <w:r w:rsidR="00896F19">
      <w:tab/>
      <w:t>2018-11-09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D" w:rsidRDefault="00845000" w:rsidP="00116645">
    <w:pPr>
      <w:pStyle w:val="Sidhuvud"/>
      <w:tabs>
        <w:tab w:val="clear" w:pos="4536"/>
        <w:tab w:val="clear" w:pos="9072"/>
        <w:tab w:val="center" w:pos="4253"/>
        <w:tab w:val="left" w:pos="5103"/>
        <w:tab w:val="right" w:pos="8504"/>
      </w:tabs>
      <w:ind w:left="5103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BE5FB2A" wp14:editId="30E14C3B">
          <wp:simplePos x="0" y="0"/>
          <wp:positionH relativeFrom="column">
            <wp:posOffset>5028565</wp:posOffset>
          </wp:positionH>
          <wp:positionV relativeFrom="paragraph">
            <wp:posOffset>-40945</wp:posOffset>
          </wp:positionV>
          <wp:extent cx="814070" cy="753745"/>
          <wp:effectExtent l="0" t="0" r="508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4C2"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4E364255" wp14:editId="129B9AFC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br/>
      <w:t>PROTOKOLL</w:t>
    </w:r>
  </w:p>
  <w:p w:rsidR="00E714C2" w:rsidRDefault="000E158A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764ECD" w:rsidRDefault="00845000" w:rsidP="00896F19">
    <w:pPr>
      <w:pStyle w:val="Sidhuvud"/>
      <w:tabs>
        <w:tab w:val="clear" w:pos="4536"/>
        <w:tab w:val="clear" w:pos="9072"/>
        <w:tab w:val="center" w:pos="4253"/>
        <w:tab w:val="left" w:pos="5103"/>
        <w:tab w:val="right" w:pos="8504"/>
      </w:tabs>
    </w:pPr>
    <w:r>
      <w:tab/>
    </w:r>
    <w:r>
      <w:tab/>
    </w:r>
    <w:r w:rsidR="00896F19">
      <w:t>2018-11-09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A20"/>
    <w:multiLevelType w:val="hybridMultilevel"/>
    <w:tmpl w:val="5F18AEA6"/>
    <w:lvl w:ilvl="0" w:tplc="CD3E6C04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274A3"/>
    <w:multiLevelType w:val="hybridMultilevel"/>
    <w:tmpl w:val="CE0ADA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7668"/>
    <w:multiLevelType w:val="hybridMultilevel"/>
    <w:tmpl w:val="B3F68B70"/>
    <w:lvl w:ilvl="0" w:tplc="69346A90">
      <w:start w:val="2018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C049C"/>
    <w:multiLevelType w:val="hybridMultilevel"/>
    <w:tmpl w:val="185E1E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C6"/>
    <w:rsid w:val="00001470"/>
    <w:rsid w:val="0000304D"/>
    <w:rsid w:val="00004D84"/>
    <w:rsid w:val="00010086"/>
    <w:rsid w:val="0001180D"/>
    <w:rsid w:val="00012F5D"/>
    <w:rsid w:val="000159FF"/>
    <w:rsid w:val="00016BB8"/>
    <w:rsid w:val="00021C9F"/>
    <w:rsid w:val="00027585"/>
    <w:rsid w:val="0002784A"/>
    <w:rsid w:val="00030BBA"/>
    <w:rsid w:val="00032222"/>
    <w:rsid w:val="000365D0"/>
    <w:rsid w:val="00043DCC"/>
    <w:rsid w:val="0004416A"/>
    <w:rsid w:val="0004417B"/>
    <w:rsid w:val="000517D9"/>
    <w:rsid w:val="0005186A"/>
    <w:rsid w:val="000529B0"/>
    <w:rsid w:val="00054DBE"/>
    <w:rsid w:val="00060DEE"/>
    <w:rsid w:val="00061EFA"/>
    <w:rsid w:val="000627A8"/>
    <w:rsid w:val="00062F50"/>
    <w:rsid w:val="00066F98"/>
    <w:rsid w:val="00067A4A"/>
    <w:rsid w:val="00067EF4"/>
    <w:rsid w:val="00070B7E"/>
    <w:rsid w:val="0007288F"/>
    <w:rsid w:val="00073943"/>
    <w:rsid w:val="00075D24"/>
    <w:rsid w:val="000802D2"/>
    <w:rsid w:val="0008432F"/>
    <w:rsid w:val="00085B29"/>
    <w:rsid w:val="00091A4A"/>
    <w:rsid w:val="00094294"/>
    <w:rsid w:val="000949FE"/>
    <w:rsid w:val="000956BA"/>
    <w:rsid w:val="000A01C5"/>
    <w:rsid w:val="000A061E"/>
    <w:rsid w:val="000A672D"/>
    <w:rsid w:val="000A72C4"/>
    <w:rsid w:val="000B1005"/>
    <w:rsid w:val="000C0D35"/>
    <w:rsid w:val="000C33F1"/>
    <w:rsid w:val="000D61F3"/>
    <w:rsid w:val="000D6914"/>
    <w:rsid w:val="000D7758"/>
    <w:rsid w:val="000E158A"/>
    <w:rsid w:val="000E6461"/>
    <w:rsid w:val="000F239B"/>
    <w:rsid w:val="000F3078"/>
    <w:rsid w:val="000F4833"/>
    <w:rsid w:val="000F7BA9"/>
    <w:rsid w:val="00100D1C"/>
    <w:rsid w:val="00101950"/>
    <w:rsid w:val="00102E03"/>
    <w:rsid w:val="00114759"/>
    <w:rsid w:val="001216FF"/>
    <w:rsid w:val="001317C7"/>
    <w:rsid w:val="00131ADC"/>
    <w:rsid w:val="001341AA"/>
    <w:rsid w:val="00140468"/>
    <w:rsid w:val="00141642"/>
    <w:rsid w:val="001417FB"/>
    <w:rsid w:val="0014303F"/>
    <w:rsid w:val="00144CE5"/>
    <w:rsid w:val="00144D33"/>
    <w:rsid w:val="00157735"/>
    <w:rsid w:val="00161547"/>
    <w:rsid w:val="00164778"/>
    <w:rsid w:val="001650F1"/>
    <w:rsid w:val="00174FAA"/>
    <w:rsid w:val="001750E1"/>
    <w:rsid w:val="00186CEE"/>
    <w:rsid w:val="001877F1"/>
    <w:rsid w:val="001A1676"/>
    <w:rsid w:val="001A241B"/>
    <w:rsid w:val="001A48D7"/>
    <w:rsid w:val="001A7A08"/>
    <w:rsid w:val="001B11BB"/>
    <w:rsid w:val="001B7743"/>
    <w:rsid w:val="001C2F95"/>
    <w:rsid w:val="001D2AB1"/>
    <w:rsid w:val="001E075A"/>
    <w:rsid w:val="001E18DD"/>
    <w:rsid w:val="001E2D8C"/>
    <w:rsid w:val="001E342D"/>
    <w:rsid w:val="001F490E"/>
    <w:rsid w:val="0020165E"/>
    <w:rsid w:val="00211956"/>
    <w:rsid w:val="0021552F"/>
    <w:rsid w:val="002162DF"/>
    <w:rsid w:val="0021753A"/>
    <w:rsid w:val="0022194F"/>
    <w:rsid w:val="0022296B"/>
    <w:rsid w:val="00222971"/>
    <w:rsid w:val="00223807"/>
    <w:rsid w:val="00224C80"/>
    <w:rsid w:val="00242AE3"/>
    <w:rsid w:val="00243892"/>
    <w:rsid w:val="00243D7C"/>
    <w:rsid w:val="00246DC3"/>
    <w:rsid w:val="0025293B"/>
    <w:rsid w:val="00253A01"/>
    <w:rsid w:val="00253CAA"/>
    <w:rsid w:val="00254C74"/>
    <w:rsid w:val="00257023"/>
    <w:rsid w:val="00257827"/>
    <w:rsid w:val="00266253"/>
    <w:rsid w:val="0028753B"/>
    <w:rsid w:val="0029275D"/>
    <w:rsid w:val="002A0F8C"/>
    <w:rsid w:val="002A4787"/>
    <w:rsid w:val="002B5383"/>
    <w:rsid w:val="002B560B"/>
    <w:rsid w:val="002C3CA5"/>
    <w:rsid w:val="002C4B25"/>
    <w:rsid w:val="002C7202"/>
    <w:rsid w:val="002D077E"/>
    <w:rsid w:val="002D25F4"/>
    <w:rsid w:val="002D26AB"/>
    <w:rsid w:val="002D3139"/>
    <w:rsid w:val="002D5D3C"/>
    <w:rsid w:val="002D6289"/>
    <w:rsid w:val="002D696A"/>
    <w:rsid w:val="002D6C4C"/>
    <w:rsid w:val="002D78AE"/>
    <w:rsid w:val="002E1347"/>
    <w:rsid w:val="002E1C1E"/>
    <w:rsid w:val="002E5CA6"/>
    <w:rsid w:val="00301296"/>
    <w:rsid w:val="0030231E"/>
    <w:rsid w:val="00302E99"/>
    <w:rsid w:val="003039D1"/>
    <w:rsid w:val="003068D1"/>
    <w:rsid w:val="003154C7"/>
    <w:rsid w:val="00320F92"/>
    <w:rsid w:val="0032409C"/>
    <w:rsid w:val="00324DC4"/>
    <w:rsid w:val="003325FA"/>
    <w:rsid w:val="00332B59"/>
    <w:rsid w:val="00336709"/>
    <w:rsid w:val="00336B51"/>
    <w:rsid w:val="003379C7"/>
    <w:rsid w:val="00340315"/>
    <w:rsid w:val="0034260D"/>
    <w:rsid w:val="00344985"/>
    <w:rsid w:val="0034634F"/>
    <w:rsid w:val="00346745"/>
    <w:rsid w:val="00353131"/>
    <w:rsid w:val="00360ACB"/>
    <w:rsid w:val="003610F6"/>
    <w:rsid w:val="003611C9"/>
    <w:rsid w:val="00370C23"/>
    <w:rsid w:val="00371007"/>
    <w:rsid w:val="00372CC7"/>
    <w:rsid w:val="00377462"/>
    <w:rsid w:val="00385F00"/>
    <w:rsid w:val="00386AC2"/>
    <w:rsid w:val="003920D7"/>
    <w:rsid w:val="003B0AE8"/>
    <w:rsid w:val="003B40D2"/>
    <w:rsid w:val="003B5502"/>
    <w:rsid w:val="003B5733"/>
    <w:rsid w:val="003C01C0"/>
    <w:rsid w:val="003C2959"/>
    <w:rsid w:val="003D462D"/>
    <w:rsid w:val="003D74AC"/>
    <w:rsid w:val="003E35B8"/>
    <w:rsid w:val="003E3740"/>
    <w:rsid w:val="003E4408"/>
    <w:rsid w:val="003E633B"/>
    <w:rsid w:val="003F04C1"/>
    <w:rsid w:val="003F0F33"/>
    <w:rsid w:val="00400DC5"/>
    <w:rsid w:val="00404A10"/>
    <w:rsid w:val="00415C1C"/>
    <w:rsid w:val="00421315"/>
    <w:rsid w:val="004267CE"/>
    <w:rsid w:val="004300EF"/>
    <w:rsid w:val="004310A9"/>
    <w:rsid w:val="00433DFF"/>
    <w:rsid w:val="00434EAC"/>
    <w:rsid w:val="00436538"/>
    <w:rsid w:val="00437948"/>
    <w:rsid w:val="00441905"/>
    <w:rsid w:val="00443476"/>
    <w:rsid w:val="00446E2C"/>
    <w:rsid w:val="00447786"/>
    <w:rsid w:val="004502A9"/>
    <w:rsid w:val="00451D5B"/>
    <w:rsid w:val="0045273B"/>
    <w:rsid w:val="00456D69"/>
    <w:rsid w:val="00456DB0"/>
    <w:rsid w:val="004606FD"/>
    <w:rsid w:val="00464627"/>
    <w:rsid w:val="0047419B"/>
    <w:rsid w:val="004750B6"/>
    <w:rsid w:val="00477A06"/>
    <w:rsid w:val="00482AF6"/>
    <w:rsid w:val="004831B0"/>
    <w:rsid w:val="00485E81"/>
    <w:rsid w:val="004876EA"/>
    <w:rsid w:val="00490CE4"/>
    <w:rsid w:val="00491999"/>
    <w:rsid w:val="004A123A"/>
    <w:rsid w:val="004A28C5"/>
    <w:rsid w:val="004A35D0"/>
    <w:rsid w:val="004B298A"/>
    <w:rsid w:val="004C19E0"/>
    <w:rsid w:val="004C242B"/>
    <w:rsid w:val="004C46F0"/>
    <w:rsid w:val="004D2652"/>
    <w:rsid w:val="004D3F90"/>
    <w:rsid w:val="004D645C"/>
    <w:rsid w:val="004E2FF1"/>
    <w:rsid w:val="004F4D82"/>
    <w:rsid w:val="0050478C"/>
    <w:rsid w:val="00513613"/>
    <w:rsid w:val="00514F83"/>
    <w:rsid w:val="00516E70"/>
    <w:rsid w:val="00517B81"/>
    <w:rsid w:val="0052239E"/>
    <w:rsid w:val="00523158"/>
    <w:rsid w:val="00524EF7"/>
    <w:rsid w:val="005266D2"/>
    <w:rsid w:val="00530CC6"/>
    <w:rsid w:val="0053346C"/>
    <w:rsid w:val="005426D3"/>
    <w:rsid w:val="005537B2"/>
    <w:rsid w:val="00553BB7"/>
    <w:rsid w:val="00560155"/>
    <w:rsid w:val="00561FD8"/>
    <w:rsid w:val="00574051"/>
    <w:rsid w:val="00582C1A"/>
    <w:rsid w:val="00587440"/>
    <w:rsid w:val="00587F3D"/>
    <w:rsid w:val="0059041C"/>
    <w:rsid w:val="005938BE"/>
    <w:rsid w:val="00596403"/>
    <w:rsid w:val="00597CD3"/>
    <w:rsid w:val="005A6B5F"/>
    <w:rsid w:val="005B2684"/>
    <w:rsid w:val="005C76A0"/>
    <w:rsid w:val="005D0D08"/>
    <w:rsid w:val="005D6140"/>
    <w:rsid w:val="005D7D63"/>
    <w:rsid w:val="005E16F8"/>
    <w:rsid w:val="005E28AF"/>
    <w:rsid w:val="005E4490"/>
    <w:rsid w:val="005F1C1E"/>
    <w:rsid w:val="005F3EA1"/>
    <w:rsid w:val="006057AC"/>
    <w:rsid w:val="00610982"/>
    <w:rsid w:val="006134FE"/>
    <w:rsid w:val="00615AAF"/>
    <w:rsid w:val="00615AD0"/>
    <w:rsid w:val="00615EA1"/>
    <w:rsid w:val="00617430"/>
    <w:rsid w:val="00620C30"/>
    <w:rsid w:val="006220D3"/>
    <w:rsid w:val="00623957"/>
    <w:rsid w:val="00624847"/>
    <w:rsid w:val="00626DA0"/>
    <w:rsid w:val="00635089"/>
    <w:rsid w:val="006404AF"/>
    <w:rsid w:val="006437CB"/>
    <w:rsid w:val="00643F0C"/>
    <w:rsid w:val="006441C7"/>
    <w:rsid w:val="006558C4"/>
    <w:rsid w:val="006612DC"/>
    <w:rsid w:val="006659F4"/>
    <w:rsid w:val="0066761F"/>
    <w:rsid w:val="00667F0B"/>
    <w:rsid w:val="006704B5"/>
    <w:rsid w:val="0067203F"/>
    <w:rsid w:val="00674939"/>
    <w:rsid w:val="00680C61"/>
    <w:rsid w:val="0068168E"/>
    <w:rsid w:val="00682A0A"/>
    <w:rsid w:val="00683E6E"/>
    <w:rsid w:val="00685873"/>
    <w:rsid w:val="00686F27"/>
    <w:rsid w:val="00687273"/>
    <w:rsid w:val="00693D6F"/>
    <w:rsid w:val="00694C1F"/>
    <w:rsid w:val="00697CBD"/>
    <w:rsid w:val="00697E4F"/>
    <w:rsid w:val="006A0A5D"/>
    <w:rsid w:val="006A7EA6"/>
    <w:rsid w:val="006B04E5"/>
    <w:rsid w:val="006B45F0"/>
    <w:rsid w:val="006C78CC"/>
    <w:rsid w:val="006D1F7A"/>
    <w:rsid w:val="006D32A6"/>
    <w:rsid w:val="006E575D"/>
    <w:rsid w:val="006E5DAA"/>
    <w:rsid w:val="006F23A5"/>
    <w:rsid w:val="006F5228"/>
    <w:rsid w:val="006F5C0A"/>
    <w:rsid w:val="00710AD7"/>
    <w:rsid w:val="007136AC"/>
    <w:rsid w:val="0071632F"/>
    <w:rsid w:val="007213BC"/>
    <w:rsid w:val="00725003"/>
    <w:rsid w:val="0072537C"/>
    <w:rsid w:val="00731D80"/>
    <w:rsid w:val="00733465"/>
    <w:rsid w:val="0073435E"/>
    <w:rsid w:val="00734509"/>
    <w:rsid w:val="0074077F"/>
    <w:rsid w:val="007467A8"/>
    <w:rsid w:val="00754A8C"/>
    <w:rsid w:val="00756AA9"/>
    <w:rsid w:val="007628AD"/>
    <w:rsid w:val="00762902"/>
    <w:rsid w:val="0076689B"/>
    <w:rsid w:val="00766DDC"/>
    <w:rsid w:val="00774F51"/>
    <w:rsid w:val="007800B4"/>
    <w:rsid w:val="007818ED"/>
    <w:rsid w:val="00783A52"/>
    <w:rsid w:val="00785BE3"/>
    <w:rsid w:val="0078608F"/>
    <w:rsid w:val="00786BC9"/>
    <w:rsid w:val="00790D2D"/>
    <w:rsid w:val="00791783"/>
    <w:rsid w:val="007A4E0B"/>
    <w:rsid w:val="007B6BBA"/>
    <w:rsid w:val="007C42E7"/>
    <w:rsid w:val="007C476B"/>
    <w:rsid w:val="007C52B1"/>
    <w:rsid w:val="007C55C2"/>
    <w:rsid w:val="007C640A"/>
    <w:rsid w:val="007C69A7"/>
    <w:rsid w:val="007D2B8D"/>
    <w:rsid w:val="007D5C57"/>
    <w:rsid w:val="007E67D3"/>
    <w:rsid w:val="007F5349"/>
    <w:rsid w:val="007F6AE3"/>
    <w:rsid w:val="008038BC"/>
    <w:rsid w:val="008130C8"/>
    <w:rsid w:val="0081414F"/>
    <w:rsid w:val="00815A58"/>
    <w:rsid w:val="0083493F"/>
    <w:rsid w:val="00835753"/>
    <w:rsid w:val="008442EB"/>
    <w:rsid w:val="00845000"/>
    <w:rsid w:val="00847FA0"/>
    <w:rsid w:val="00853C45"/>
    <w:rsid w:val="00861BB4"/>
    <w:rsid w:val="0086238A"/>
    <w:rsid w:val="00864002"/>
    <w:rsid w:val="00866876"/>
    <w:rsid w:val="008673AC"/>
    <w:rsid w:val="0087158A"/>
    <w:rsid w:val="00871E24"/>
    <w:rsid w:val="008814DA"/>
    <w:rsid w:val="00882A32"/>
    <w:rsid w:val="008863AD"/>
    <w:rsid w:val="00886E1E"/>
    <w:rsid w:val="00890DF9"/>
    <w:rsid w:val="00896F19"/>
    <w:rsid w:val="00897595"/>
    <w:rsid w:val="008B0AEE"/>
    <w:rsid w:val="008B3477"/>
    <w:rsid w:val="008B3ACE"/>
    <w:rsid w:val="008B479B"/>
    <w:rsid w:val="008B47CE"/>
    <w:rsid w:val="008C3458"/>
    <w:rsid w:val="008C4D9E"/>
    <w:rsid w:val="008D44C5"/>
    <w:rsid w:val="008D5FCD"/>
    <w:rsid w:val="008D7704"/>
    <w:rsid w:val="008F2D01"/>
    <w:rsid w:val="008F3A56"/>
    <w:rsid w:val="008F58B3"/>
    <w:rsid w:val="009008A3"/>
    <w:rsid w:val="00903A98"/>
    <w:rsid w:val="00904F7C"/>
    <w:rsid w:val="00906C73"/>
    <w:rsid w:val="00917E9D"/>
    <w:rsid w:val="00920870"/>
    <w:rsid w:val="009212F3"/>
    <w:rsid w:val="00926BAE"/>
    <w:rsid w:val="00935208"/>
    <w:rsid w:val="00935E9A"/>
    <w:rsid w:val="009423D8"/>
    <w:rsid w:val="00944FC8"/>
    <w:rsid w:val="009460C6"/>
    <w:rsid w:val="00951EE8"/>
    <w:rsid w:val="00953816"/>
    <w:rsid w:val="00956C4B"/>
    <w:rsid w:val="00964487"/>
    <w:rsid w:val="00992720"/>
    <w:rsid w:val="0099694A"/>
    <w:rsid w:val="009A12B8"/>
    <w:rsid w:val="009A5A6F"/>
    <w:rsid w:val="009B1691"/>
    <w:rsid w:val="009B1D3B"/>
    <w:rsid w:val="009B4ED8"/>
    <w:rsid w:val="009C74E0"/>
    <w:rsid w:val="009D4E95"/>
    <w:rsid w:val="009E1F5D"/>
    <w:rsid w:val="009E1F69"/>
    <w:rsid w:val="009E4695"/>
    <w:rsid w:val="009F27D5"/>
    <w:rsid w:val="009F46EC"/>
    <w:rsid w:val="009F4AD2"/>
    <w:rsid w:val="009F5531"/>
    <w:rsid w:val="009F627D"/>
    <w:rsid w:val="00A07702"/>
    <w:rsid w:val="00A07D91"/>
    <w:rsid w:val="00A1091A"/>
    <w:rsid w:val="00A13C80"/>
    <w:rsid w:val="00A211EE"/>
    <w:rsid w:val="00A21D6C"/>
    <w:rsid w:val="00A27CBE"/>
    <w:rsid w:val="00A31FCF"/>
    <w:rsid w:val="00A32191"/>
    <w:rsid w:val="00A32938"/>
    <w:rsid w:val="00A361AE"/>
    <w:rsid w:val="00A47637"/>
    <w:rsid w:val="00A512F9"/>
    <w:rsid w:val="00A52227"/>
    <w:rsid w:val="00A53208"/>
    <w:rsid w:val="00A6005F"/>
    <w:rsid w:val="00A61EBA"/>
    <w:rsid w:val="00A67499"/>
    <w:rsid w:val="00A7288C"/>
    <w:rsid w:val="00A75056"/>
    <w:rsid w:val="00A778F3"/>
    <w:rsid w:val="00A8323B"/>
    <w:rsid w:val="00A8400D"/>
    <w:rsid w:val="00A85916"/>
    <w:rsid w:val="00A93771"/>
    <w:rsid w:val="00AA4E9D"/>
    <w:rsid w:val="00AA6AD4"/>
    <w:rsid w:val="00AB0155"/>
    <w:rsid w:val="00AB08A3"/>
    <w:rsid w:val="00AB60E4"/>
    <w:rsid w:val="00AB6F64"/>
    <w:rsid w:val="00AB77C9"/>
    <w:rsid w:val="00AC1A6D"/>
    <w:rsid w:val="00AC2700"/>
    <w:rsid w:val="00AC4E14"/>
    <w:rsid w:val="00AC5D1E"/>
    <w:rsid w:val="00AF2AF1"/>
    <w:rsid w:val="00B00D5A"/>
    <w:rsid w:val="00B07CE2"/>
    <w:rsid w:val="00B13975"/>
    <w:rsid w:val="00B164B8"/>
    <w:rsid w:val="00B17432"/>
    <w:rsid w:val="00B20927"/>
    <w:rsid w:val="00B20ABB"/>
    <w:rsid w:val="00B41FED"/>
    <w:rsid w:val="00B450FB"/>
    <w:rsid w:val="00B47388"/>
    <w:rsid w:val="00B50713"/>
    <w:rsid w:val="00B55060"/>
    <w:rsid w:val="00B678E3"/>
    <w:rsid w:val="00B74CFB"/>
    <w:rsid w:val="00B762B4"/>
    <w:rsid w:val="00B83C39"/>
    <w:rsid w:val="00B871FD"/>
    <w:rsid w:val="00B94124"/>
    <w:rsid w:val="00BA1DD3"/>
    <w:rsid w:val="00BA3092"/>
    <w:rsid w:val="00BA3255"/>
    <w:rsid w:val="00BA53A8"/>
    <w:rsid w:val="00BB2E0A"/>
    <w:rsid w:val="00BB699D"/>
    <w:rsid w:val="00BD4FE8"/>
    <w:rsid w:val="00BE4A29"/>
    <w:rsid w:val="00C01B35"/>
    <w:rsid w:val="00C11EA6"/>
    <w:rsid w:val="00C23593"/>
    <w:rsid w:val="00C246FB"/>
    <w:rsid w:val="00C35ADD"/>
    <w:rsid w:val="00C46BB6"/>
    <w:rsid w:val="00C53CFF"/>
    <w:rsid w:val="00C60B19"/>
    <w:rsid w:val="00C60E42"/>
    <w:rsid w:val="00C61635"/>
    <w:rsid w:val="00C6467D"/>
    <w:rsid w:val="00C74050"/>
    <w:rsid w:val="00C76BB7"/>
    <w:rsid w:val="00C77437"/>
    <w:rsid w:val="00C814A2"/>
    <w:rsid w:val="00C872C8"/>
    <w:rsid w:val="00C90EFB"/>
    <w:rsid w:val="00C91131"/>
    <w:rsid w:val="00C91582"/>
    <w:rsid w:val="00CA6A63"/>
    <w:rsid w:val="00CB001E"/>
    <w:rsid w:val="00CB2903"/>
    <w:rsid w:val="00CB74FD"/>
    <w:rsid w:val="00CC55CC"/>
    <w:rsid w:val="00CC7298"/>
    <w:rsid w:val="00CD1B98"/>
    <w:rsid w:val="00CD2097"/>
    <w:rsid w:val="00CD4B56"/>
    <w:rsid w:val="00CE6AC3"/>
    <w:rsid w:val="00CF32D9"/>
    <w:rsid w:val="00CF3D72"/>
    <w:rsid w:val="00D02A8A"/>
    <w:rsid w:val="00D032C3"/>
    <w:rsid w:val="00D06043"/>
    <w:rsid w:val="00D13364"/>
    <w:rsid w:val="00D13A7F"/>
    <w:rsid w:val="00D141B0"/>
    <w:rsid w:val="00D16BFF"/>
    <w:rsid w:val="00D24AA0"/>
    <w:rsid w:val="00D3102E"/>
    <w:rsid w:val="00D425AC"/>
    <w:rsid w:val="00D427CB"/>
    <w:rsid w:val="00D537A0"/>
    <w:rsid w:val="00D56217"/>
    <w:rsid w:val="00D61C43"/>
    <w:rsid w:val="00D627B2"/>
    <w:rsid w:val="00D65ABA"/>
    <w:rsid w:val="00D724FB"/>
    <w:rsid w:val="00D77CEC"/>
    <w:rsid w:val="00D80D2C"/>
    <w:rsid w:val="00D85ADE"/>
    <w:rsid w:val="00D90CCF"/>
    <w:rsid w:val="00D9489C"/>
    <w:rsid w:val="00D95CEB"/>
    <w:rsid w:val="00DA1620"/>
    <w:rsid w:val="00DA2173"/>
    <w:rsid w:val="00DA2E7E"/>
    <w:rsid w:val="00DA4074"/>
    <w:rsid w:val="00DA7064"/>
    <w:rsid w:val="00DB1D92"/>
    <w:rsid w:val="00DB6925"/>
    <w:rsid w:val="00DB7C79"/>
    <w:rsid w:val="00DE18EF"/>
    <w:rsid w:val="00DE3E56"/>
    <w:rsid w:val="00DE5602"/>
    <w:rsid w:val="00DF02C5"/>
    <w:rsid w:val="00DF42F4"/>
    <w:rsid w:val="00E003D3"/>
    <w:rsid w:val="00E0481B"/>
    <w:rsid w:val="00E04E78"/>
    <w:rsid w:val="00E1113E"/>
    <w:rsid w:val="00E21B53"/>
    <w:rsid w:val="00E318D3"/>
    <w:rsid w:val="00E45327"/>
    <w:rsid w:val="00E503A5"/>
    <w:rsid w:val="00E50C0A"/>
    <w:rsid w:val="00E51FEE"/>
    <w:rsid w:val="00E54593"/>
    <w:rsid w:val="00E55999"/>
    <w:rsid w:val="00E65321"/>
    <w:rsid w:val="00E66230"/>
    <w:rsid w:val="00E72D75"/>
    <w:rsid w:val="00E77224"/>
    <w:rsid w:val="00E8017F"/>
    <w:rsid w:val="00E81747"/>
    <w:rsid w:val="00E83AA5"/>
    <w:rsid w:val="00E848DC"/>
    <w:rsid w:val="00E869D9"/>
    <w:rsid w:val="00E87D58"/>
    <w:rsid w:val="00E921C5"/>
    <w:rsid w:val="00E94ABA"/>
    <w:rsid w:val="00EA4784"/>
    <w:rsid w:val="00EB27F5"/>
    <w:rsid w:val="00EC4AB5"/>
    <w:rsid w:val="00EC67CF"/>
    <w:rsid w:val="00EC6921"/>
    <w:rsid w:val="00ED34AF"/>
    <w:rsid w:val="00ED37CF"/>
    <w:rsid w:val="00EE5742"/>
    <w:rsid w:val="00EF0534"/>
    <w:rsid w:val="00EF42FC"/>
    <w:rsid w:val="00F04091"/>
    <w:rsid w:val="00F12D13"/>
    <w:rsid w:val="00F1358E"/>
    <w:rsid w:val="00F16B6D"/>
    <w:rsid w:val="00F24B2A"/>
    <w:rsid w:val="00F24E4B"/>
    <w:rsid w:val="00F26958"/>
    <w:rsid w:val="00F27B5E"/>
    <w:rsid w:val="00F4438B"/>
    <w:rsid w:val="00F4530E"/>
    <w:rsid w:val="00F51BBA"/>
    <w:rsid w:val="00F52D87"/>
    <w:rsid w:val="00F53F44"/>
    <w:rsid w:val="00F6766F"/>
    <w:rsid w:val="00F82126"/>
    <w:rsid w:val="00F848F2"/>
    <w:rsid w:val="00F84DDE"/>
    <w:rsid w:val="00F92E2D"/>
    <w:rsid w:val="00F93DC2"/>
    <w:rsid w:val="00F93F67"/>
    <w:rsid w:val="00F95020"/>
    <w:rsid w:val="00FA6DE9"/>
    <w:rsid w:val="00FB373F"/>
    <w:rsid w:val="00FB3FDC"/>
    <w:rsid w:val="00FC105D"/>
    <w:rsid w:val="00FC3D46"/>
    <w:rsid w:val="00FD3A43"/>
    <w:rsid w:val="00FD3B45"/>
    <w:rsid w:val="00FD773D"/>
    <w:rsid w:val="00FE74E3"/>
    <w:rsid w:val="00FF2F12"/>
    <w:rsid w:val="00FF368F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080B130-39DF-4C87-AA7F-62B00A0C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9460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460C6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9460C6"/>
    <w:pPr>
      <w:tabs>
        <w:tab w:val="center" w:pos="4536"/>
        <w:tab w:val="right" w:pos="9072"/>
      </w:tabs>
      <w:contextualSpacing/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460C6"/>
    <w:rPr>
      <w:rFonts w:ascii="Garamond" w:eastAsiaTheme="minorHAnsi" w:hAnsi="Garamond" w:cstheme="minorBidi"/>
      <w:sz w:val="24"/>
      <w:szCs w:val="22"/>
      <w:lang w:eastAsia="en-US"/>
    </w:rPr>
  </w:style>
  <w:style w:type="character" w:styleId="Hyperlnk">
    <w:name w:val="Hyperlink"/>
    <w:basedOn w:val="Standardstycketeckensnitt"/>
    <w:rsid w:val="006441C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B47CE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3D462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D4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FF4AE05C</Template>
  <TotalTime>161</TotalTime>
  <Pages>3</Pages>
  <Words>615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Bosevski Margareta</dc:creator>
  <cp:keywords/>
  <dc:description/>
  <cp:lastModifiedBy>Beckman Anne</cp:lastModifiedBy>
  <cp:revision>10</cp:revision>
  <cp:lastPrinted>2017-10-23T11:04:00Z</cp:lastPrinted>
  <dcterms:created xsi:type="dcterms:W3CDTF">2018-11-08T11:24:00Z</dcterms:created>
  <dcterms:modified xsi:type="dcterms:W3CDTF">2018-11-30T10:16:00Z</dcterms:modified>
</cp:coreProperties>
</file>